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r>
        <w:rPr>
          <w:rFonts w:ascii="ＭＳ 明朝" w:hAnsi="ＭＳ 明朝" w:hint="eastAsia"/>
        </w:rPr>
        <w:t>平成○年○月○日</w:t>
      </w:r>
    </w:p>
    <w:p>
      <w:pPr>
        <w:jc w:val="left"/>
        <w:rPr>
          <w:rFonts w:ascii="ＭＳ 明朝" w:hAnsi="ＭＳ 明朝"/>
        </w:rPr>
      </w:pPr>
      <w:r>
        <w:rPr>
          <w:rFonts w:ascii="ＭＳ 明朝" w:hAnsi="ＭＳ 明朝" w:hint="eastAsia"/>
        </w:rPr>
        <w:t>社員各位</w:t>
      </w:r>
    </w:p>
    <w:p>
      <w:pPr>
        <w:adjustRightInd w:val="0"/>
        <w:snapToGrid w:val="0"/>
        <w:ind w:leftChars="2902" w:left="6094"/>
        <w:jc w:val="left"/>
        <w:rPr>
          <w:rFonts w:ascii="ＭＳ 明朝" w:hAnsi="ＭＳ 明朝"/>
        </w:rPr>
      </w:pPr>
      <w:r>
        <w:rPr>
          <w:rFonts w:ascii="ＭＳ 明朝" w:hAnsi="ＭＳ 明朝" w:hint="eastAsia"/>
        </w:rPr>
        <w:t>株式会社○○　人事部</w:t>
      </w:r>
    </w:p>
    <w:p>
      <w:pPr>
        <w:rPr>
          <w:rFonts w:ascii="ＭＳ 明朝" w:hAnsi="ＭＳ 明朝"/>
        </w:rPr>
      </w:pPr>
    </w:p>
    <w:p>
      <w:pPr>
        <w:jc w:val="center"/>
        <w:outlineLvl w:val="0"/>
        <w:rPr>
          <w:rFonts w:ascii="ＭＳ 明朝" w:hAnsi="ＭＳ 明朝"/>
          <w:sz w:val="28"/>
        </w:rPr>
      </w:pPr>
      <w:r>
        <w:rPr>
          <w:rFonts w:ascii="ＭＳ 明朝" w:hAnsi="ＭＳ 明朝" w:hint="eastAsia"/>
          <w:sz w:val="28"/>
        </w:rPr>
        <w:t>平成○年の年末調整に関わる提出書類について</w:t>
      </w:r>
    </w:p>
    <w:p>
      <w:pPr>
        <w:pStyle w:val="a3"/>
        <w:rPr>
          <w:rFonts w:hAnsi="ＭＳ 明朝"/>
        </w:rPr>
      </w:pPr>
    </w:p>
    <w:p>
      <w:pPr>
        <w:ind w:left="210" w:hangingChars="100" w:hanging="210"/>
        <w:rPr>
          <w:rFonts w:ascii="ＭＳ 明朝" w:hAnsi="ＭＳ 明朝"/>
          <w:sz w:val="22"/>
        </w:rPr>
      </w:pPr>
      <w:r>
        <w:rPr>
          <w:rFonts w:ascii="ＭＳ 明朝" w:hAnsi="ＭＳ 明朝" w:hint="eastAsia"/>
        </w:rPr>
        <w:t xml:space="preserve">　　</w:t>
      </w:r>
      <w:r>
        <w:rPr>
          <w:rFonts w:ascii="ＭＳ 明朝" w:hAnsi="ＭＳ 明朝" w:hint="eastAsia"/>
          <w:sz w:val="22"/>
        </w:rPr>
        <w:t>年末調整事務にあたり、次の書類を○月○日（○）までにご提出くださいますようお願いいたします。書類は部署ごとに定める担当者に提出してください。</w:t>
      </w:r>
    </w:p>
    <w:p>
      <w:pPr>
        <w:rPr>
          <w:rFonts w:ascii="ＭＳ 明朝" w:hAnsi="ＭＳ 明朝"/>
        </w:rPr>
      </w:pPr>
    </w:p>
    <w:p>
      <w:pPr>
        <w:ind w:leftChars="202" w:left="424"/>
        <w:rPr>
          <w:rFonts w:ascii="ＭＳ 明朝" w:hAnsi="ＭＳ 明朝"/>
          <w:sz w:val="22"/>
        </w:rPr>
      </w:pPr>
      <w:r>
        <w:rPr>
          <w:rFonts w:ascii="ＭＳ 明朝" w:hAnsi="ＭＳ 明朝" w:hint="eastAsia"/>
          <w:sz w:val="22"/>
        </w:rPr>
        <w:t>１．「平成○年分　給与所得者の扶養控除等（異動）申告書」（全員）</w:t>
      </w:r>
    </w:p>
    <w:p>
      <w:pPr>
        <w:ind w:leftChars="202" w:left="424"/>
        <w:rPr>
          <w:rFonts w:ascii="ＭＳ 明朝" w:hAnsi="ＭＳ 明朝"/>
          <w:sz w:val="22"/>
        </w:rPr>
      </w:pPr>
      <w:r>
        <w:rPr>
          <w:rFonts w:ascii="ＭＳ 明朝" w:hAnsi="ＭＳ 明朝" w:hint="eastAsia"/>
          <w:sz w:val="22"/>
        </w:rPr>
        <w:t>２．「平成○年分　給与所得者の保険料控除申告書　兼</w:t>
      </w:r>
    </w:p>
    <w:p>
      <w:pPr>
        <w:ind w:firstLineChars="400" w:firstLine="880"/>
        <w:rPr>
          <w:rFonts w:ascii="ＭＳ 明朝" w:hAnsi="ＭＳ 明朝"/>
          <w:sz w:val="22"/>
        </w:rPr>
      </w:pPr>
      <w:r>
        <w:rPr>
          <w:rFonts w:ascii="ＭＳ 明朝" w:hAnsi="ＭＳ 明朝" w:hint="eastAsia"/>
          <w:sz w:val="22"/>
        </w:rPr>
        <w:t>給与所得者の配偶者特別控除申告書」（申告する契約がある方は全員）</w:t>
      </w:r>
    </w:p>
    <w:p>
      <w:pPr>
        <w:ind w:leftChars="202" w:left="424"/>
        <w:rPr>
          <w:rFonts w:ascii="ＭＳ 明朝" w:hAnsi="ＭＳ 明朝"/>
          <w:sz w:val="22"/>
        </w:rPr>
      </w:pPr>
      <w:r>
        <w:rPr>
          <w:rFonts w:ascii="ＭＳ 明朝" w:hAnsi="ＭＳ 明朝" w:hint="eastAsia"/>
          <w:sz w:val="22"/>
        </w:rPr>
        <w:t>３．「住宅取得等特別控除申告書」（該当者のみ）</w:t>
      </w:r>
    </w:p>
    <w:p>
      <w:pPr>
        <w:ind w:leftChars="202" w:left="424"/>
        <w:rPr>
          <w:rFonts w:ascii="ＭＳ 明朝" w:hAnsi="ＭＳ 明朝"/>
          <w:sz w:val="22"/>
        </w:rPr>
      </w:pPr>
      <w:r>
        <w:rPr>
          <w:rFonts w:ascii="ＭＳ 明朝" w:hAnsi="ＭＳ 明朝" w:hint="eastAsia"/>
          <w:sz w:val="22"/>
        </w:rPr>
        <w:t>４．前職の源泉徴収票（平成○年１月から12月までの入社で未提出の方）</w:t>
      </w:r>
    </w:p>
    <w:p>
      <w:pPr>
        <w:rPr>
          <w:rFonts w:ascii="ＭＳ 明朝" w:hAnsi="ＭＳ 明朝"/>
        </w:rPr>
      </w:pPr>
    </w:p>
    <w:p>
      <w:pPr>
        <w:rPr>
          <w:rFonts w:ascii="ＭＳ 明朝" w:hAnsi="ＭＳ 明朝"/>
        </w:rPr>
      </w:pPr>
      <w:r>
        <w:rPr>
          <w:rFonts w:ascii="ＭＳ 明朝" w:hAnsi="ＭＳ 明朝" w:hint="eastAsia"/>
        </w:rPr>
        <w:t xml:space="preserve"> ◆上記書類の留意点◆</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gridCol w:w="5070"/>
      </w:tblGrid>
      <w:tr>
        <w:trPr>
          <w:trHeight w:val="375"/>
        </w:trPr>
        <w:tc>
          <w:tcPr>
            <w:tcW w:w="3135" w:type="dxa"/>
            <w:shd w:val="clear" w:color="000000" w:fill="D9D9D9"/>
            <w:vAlign w:val="center"/>
          </w:tcPr>
          <w:p>
            <w:pPr>
              <w:jc w:val="center"/>
              <w:rPr>
                <w:rFonts w:ascii="ＭＳ 明朝" w:hAnsi="ＭＳ 明朝"/>
              </w:rPr>
            </w:pPr>
            <w:r>
              <w:rPr>
                <w:rFonts w:ascii="ＭＳ 明朝" w:hAnsi="ＭＳ 明朝" w:hint="eastAsia"/>
              </w:rPr>
              <w:t>提出書類名</w:t>
            </w:r>
          </w:p>
        </w:tc>
        <w:tc>
          <w:tcPr>
            <w:tcW w:w="5070" w:type="dxa"/>
            <w:shd w:val="clear" w:color="000000" w:fill="D9D9D9"/>
            <w:vAlign w:val="center"/>
          </w:tcPr>
          <w:p>
            <w:pPr>
              <w:jc w:val="center"/>
              <w:rPr>
                <w:rFonts w:ascii="ＭＳ 明朝" w:hAnsi="ＭＳ 明朝"/>
              </w:rPr>
            </w:pPr>
            <w:r>
              <w:rPr>
                <w:rFonts w:ascii="ＭＳ 明朝" w:hAnsi="ＭＳ 明朝" w:hint="eastAsia"/>
              </w:rPr>
              <w:t>留　　意　　点</w:t>
            </w:r>
          </w:p>
        </w:tc>
      </w:tr>
      <w:tr>
        <w:trPr>
          <w:trHeight w:val="657"/>
        </w:trPr>
        <w:tc>
          <w:tcPr>
            <w:tcW w:w="3135" w:type="dxa"/>
          </w:tcPr>
          <w:p>
            <w:pPr>
              <w:spacing w:line="80" w:lineRule="exact"/>
              <w:rPr>
                <w:rFonts w:ascii="ＭＳ 明朝" w:hAnsi="ＭＳ 明朝"/>
              </w:rPr>
            </w:pPr>
          </w:p>
          <w:p>
            <w:pPr>
              <w:numPr>
                <w:ilvl w:val="0"/>
                <w:numId w:val="10"/>
              </w:numPr>
              <w:rPr>
                <w:rFonts w:ascii="ＭＳ 明朝" w:hAnsi="ＭＳ 明朝"/>
              </w:rPr>
            </w:pPr>
            <w:r>
              <w:rPr>
                <w:rFonts w:ascii="ＭＳ 明朝" w:hAnsi="ＭＳ 明朝" w:hint="eastAsia"/>
              </w:rPr>
              <w:t>扶養控除等申告書</w:t>
            </w:r>
          </w:p>
        </w:tc>
        <w:tc>
          <w:tcPr>
            <w:tcW w:w="5070" w:type="dxa"/>
            <w:vAlign w:val="center"/>
          </w:tcPr>
          <w:p>
            <w:pPr>
              <w:rPr>
                <w:rFonts w:ascii="ＭＳ 明朝" w:hAnsi="ＭＳ 明朝"/>
              </w:rPr>
            </w:pPr>
            <w:r>
              <w:rPr>
                <w:rFonts w:ascii="ＭＳ 明朝" w:hAnsi="ＭＳ 明朝" w:hint="eastAsia"/>
              </w:rPr>
              <w:t>・被扶養者をもれなく記入してください。</w:t>
            </w:r>
          </w:p>
          <w:p>
            <w:pPr>
              <w:numPr>
                <w:ilvl w:val="0"/>
                <w:numId w:val="7"/>
              </w:numPr>
              <w:rPr>
                <w:rFonts w:ascii="ＭＳ 明朝" w:hAnsi="ＭＳ 明朝"/>
              </w:rPr>
            </w:pPr>
            <w:r>
              <w:rPr>
                <w:rFonts w:ascii="ＭＳ 明朝" w:hAnsi="ＭＳ 明朝" w:hint="eastAsia"/>
              </w:rPr>
              <w:t>被扶養者は、年収103万円未満の方です。</w:t>
            </w:r>
          </w:p>
        </w:tc>
      </w:tr>
      <w:tr>
        <w:trPr>
          <w:trHeight w:val="1824"/>
        </w:trPr>
        <w:tc>
          <w:tcPr>
            <w:tcW w:w="3135" w:type="dxa"/>
          </w:tcPr>
          <w:p>
            <w:pPr>
              <w:spacing w:line="80" w:lineRule="exact"/>
              <w:rPr>
                <w:rFonts w:ascii="ＭＳ 明朝" w:hAnsi="ＭＳ 明朝"/>
              </w:rPr>
            </w:pPr>
          </w:p>
          <w:p>
            <w:pPr>
              <w:ind w:left="420" w:hangingChars="200" w:hanging="420"/>
              <w:rPr>
                <w:rFonts w:ascii="ＭＳ 明朝" w:hAnsi="ＭＳ 明朝"/>
              </w:rPr>
            </w:pPr>
            <w:r>
              <w:rPr>
                <w:rFonts w:ascii="ＭＳ 明朝" w:hAnsi="ＭＳ 明朝" w:hint="eastAsia"/>
              </w:rPr>
              <w:t>２．保険料控除申告書兼配偶者特別控除申告書</w:t>
            </w:r>
          </w:p>
        </w:tc>
        <w:tc>
          <w:tcPr>
            <w:tcW w:w="5070" w:type="dxa"/>
            <w:vAlign w:val="center"/>
          </w:tcPr>
          <w:p>
            <w:pPr>
              <w:numPr>
                <w:ilvl w:val="0"/>
                <w:numId w:val="7"/>
              </w:numPr>
              <w:rPr>
                <w:rFonts w:ascii="ＭＳ 明朝" w:hAnsi="ＭＳ 明朝"/>
              </w:rPr>
            </w:pPr>
            <w:r>
              <w:rPr>
                <w:rFonts w:ascii="ＭＳ 明朝" w:hAnsi="ＭＳ 明朝" w:hint="eastAsia"/>
              </w:rPr>
              <w:t>生命保険料控除、地震保険料控除欄にそれぞれの保険会社からの証明書を見ながら記入し、申告書裏面にもれなく糊づけしてください。</w:t>
            </w:r>
          </w:p>
          <w:p>
            <w:pPr>
              <w:numPr>
                <w:ilvl w:val="0"/>
                <w:numId w:val="7"/>
              </w:numPr>
              <w:rPr>
                <w:rFonts w:ascii="ＭＳ 明朝" w:hAnsi="ＭＳ 明朝"/>
              </w:rPr>
            </w:pPr>
            <w:r>
              <w:rPr>
                <w:rFonts w:ascii="ＭＳ 明朝" w:hAnsi="ＭＳ 明朝" w:hint="eastAsia"/>
              </w:rPr>
              <w:t>配偶者の合計所得金額計算表及び配偶者特別控除額の早見表が申告書裏面にありますので、参考にして記入してください。</w:t>
            </w:r>
          </w:p>
        </w:tc>
      </w:tr>
      <w:tr>
        <w:trPr>
          <w:trHeight w:val="1553"/>
        </w:trPr>
        <w:tc>
          <w:tcPr>
            <w:tcW w:w="3135" w:type="dxa"/>
          </w:tcPr>
          <w:p>
            <w:pPr>
              <w:spacing w:line="80" w:lineRule="exact"/>
              <w:rPr>
                <w:rFonts w:ascii="ＭＳ 明朝" w:hAnsi="ＭＳ 明朝"/>
              </w:rPr>
            </w:pPr>
          </w:p>
          <w:p>
            <w:pPr>
              <w:ind w:left="420" w:hangingChars="200" w:hanging="420"/>
              <w:jc w:val="left"/>
              <w:rPr>
                <w:rFonts w:ascii="ＭＳ 明朝" w:hAnsi="ＭＳ 明朝"/>
              </w:rPr>
            </w:pPr>
            <w:r>
              <w:rPr>
                <w:rFonts w:ascii="ＭＳ 明朝" w:hAnsi="ＭＳ 明朝" w:hint="eastAsia"/>
              </w:rPr>
              <w:t>３．住宅取得等特別控除申告書</w:t>
            </w:r>
          </w:p>
        </w:tc>
        <w:tc>
          <w:tcPr>
            <w:tcW w:w="5070" w:type="dxa"/>
            <w:vAlign w:val="center"/>
          </w:tcPr>
          <w:p>
            <w:pPr>
              <w:numPr>
                <w:ilvl w:val="0"/>
                <w:numId w:val="7"/>
              </w:numPr>
              <w:rPr>
                <w:rFonts w:ascii="ＭＳ 明朝" w:hAnsi="ＭＳ 明朝"/>
              </w:rPr>
            </w:pPr>
            <w:r>
              <w:rPr>
                <w:rFonts w:ascii="ＭＳ 明朝" w:hAnsi="ＭＳ 明朝" w:hint="eastAsia"/>
              </w:rPr>
              <w:t>昨年以前の確定申告で申告された方のみ今回の年末調整にて控除が受けられます。今年度取得の方は各自で確定申告をしてください。</w:t>
            </w:r>
          </w:p>
          <w:p>
            <w:pPr>
              <w:numPr>
                <w:ilvl w:val="0"/>
                <w:numId w:val="7"/>
              </w:numPr>
              <w:rPr>
                <w:rFonts w:ascii="ＭＳ 明朝" w:hAnsi="ＭＳ 明朝"/>
              </w:rPr>
            </w:pPr>
            <w:r>
              <w:rPr>
                <w:rFonts w:ascii="ＭＳ 明朝" w:hAnsi="ＭＳ 明朝" w:hint="eastAsia"/>
              </w:rPr>
              <w:t>該当者は借入金の残高証明書を忘れずに裏面に糊づけしてください。</w:t>
            </w:r>
          </w:p>
        </w:tc>
      </w:tr>
    </w:tbl>
    <w:p>
      <w:pPr>
        <w:numPr>
          <w:ilvl w:val="0"/>
          <w:numId w:val="8"/>
        </w:numPr>
        <w:overflowPunct w:val="0"/>
        <w:ind w:left="202" w:hangingChars="100" w:hanging="202"/>
        <w:rPr>
          <w:rFonts w:ascii="ＭＳ 明朝" w:hAnsi="ＭＳ 明朝"/>
          <w:spacing w:val="-4"/>
        </w:rPr>
      </w:pPr>
      <w:r>
        <w:rPr>
          <w:rFonts w:ascii="ＭＳ 明朝" w:hAnsi="ＭＳ 明朝" w:hint="eastAsia"/>
          <w:spacing w:val="-4"/>
        </w:rPr>
        <w:t>いずれの申告書も</w:t>
      </w:r>
      <w:r>
        <w:rPr>
          <w:rFonts w:ascii="ＭＳ 明朝" w:hAnsi="ＭＳ 明朝" w:hint="eastAsia"/>
          <w:spacing w:val="-4"/>
          <w:u w:val="single"/>
        </w:rPr>
        <w:t>裏面に詳しい説明書き</w:t>
      </w:r>
      <w:r>
        <w:rPr>
          <w:rFonts w:ascii="ＭＳ 明朝" w:hAnsi="ＭＳ 明朝" w:hint="eastAsia"/>
          <w:spacing w:val="-4"/>
        </w:rPr>
        <w:t>がありますので、よく読んで記入してください。</w:t>
      </w:r>
    </w:p>
    <w:p>
      <w:pPr>
        <w:numPr>
          <w:ilvl w:val="0"/>
          <w:numId w:val="8"/>
        </w:numPr>
        <w:rPr>
          <w:rFonts w:ascii="ＭＳ 明朝" w:hAnsi="ＭＳ 明朝"/>
        </w:rPr>
      </w:pPr>
      <w:r>
        <w:rPr>
          <w:rFonts w:ascii="ＭＳ 明朝" w:hAnsi="ＭＳ 明朝" w:hint="eastAsia"/>
        </w:rPr>
        <w:t>シャチハタ印は使用しないでください。</w:t>
      </w:r>
    </w:p>
    <w:p>
      <w:pPr>
        <w:numPr>
          <w:ilvl w:val="0"/>
          <w:numId w:val="8"/>
        </w:numPr>
        <w:rPr>
          <w:rFonts w:ascii="ＭＳ 明朝" w:hAnsi="ＭＳ 明朝"/>
        </w:rPr>
      </w:pPr>
      <w:r>
        <w:rPr>
          <w:rFonts w:ascii="ＭＳ 明朝" w:hAnsi="ＭＳ 明朝" w:hint="eastAsia"/>
        </w:rPr>
        <w:t>ご不明な点はお電話にてお問い合わせください。</w:t>
      </w:r>
    </w:p>
    <w:p>
      <w:pPr>
        <w:jc w:val="left"/>
        <w:rPr>
          <w:rFonts w:ascii="ＭＳ 明朝" w:hAnsi="ＭＳ 明朝"/>
        </w:rPr>
      </w:pPr>
      <w:r>
        <w:rPr>
          <w:rFonts w:ascii="ＭＳ 明朝" w:hAnsi="ＭＳ 明朝" w:hint="eastAsia"/>
        </w:rPr>
        <w:t xml:space="preserve">　人事部・年末調整グループ（内線：○○○○）</w:t>
      </w:r>
    </w:p>
    <w:p>
      <w:pPr>
        <w:rPr>
          <w:rFonts w:ascii="ＭＳ 明朝" w:hAnsi="ＭＳ 明朝"/>
        </w:rPr>
      </w:pPr>
    </w:p>
    <w:p>
      <w:pPr>
        <w:jc w:val="right"/>
      </w:pPr>
      <w:r>
        <w:rPr>
          <w:rFonts w:hint="eastAsia"/>
        </w:rPr>
        <w:t>以　上</w:t>
      </w:r>
    </w:p>
    <w:p>
      <w:pPr>
        <w:jc w:val="center"/>
        <w:rPr>
          <w:sz w:val="28"/>
          <w:szCs w:val="28"/>
        </w:rPr>
      </w:pPr>
      <w:r>
        <w:rPr>
          <w:sz w:val="28"/>
          <w:szCs w:val="28"/>
          <w:lang w:eastAsia="zh-TW"/>
        </w:rPr>
        <w:br w:type="page"/>
      </w:r>
      <w:r>
        <w:rPr>
          <w:rFonts w:hint="eastAsia"/>
          <w:sz w:val="28"/>
          <w:szCs w:val="28"/>
        </w:rPr>
        <w:lastRenderedPageBreak/>
        <w:t>年末調整書類送付票</w:t>
      </w:r>
    </w:p>
    <w:p>
      <w:pPr>
        <w:outlineLvl w:val="0"/>
        <w:rPr>
          <w:rFonts w:ascii="ＭＳ 明朝" w:hAnsi="ＭＳ 明朝"/>
          <w:sz w:val="28"/>
          <w:szCs w:val="28"/>
        </w:rPr>
      </w:pPr>
    </w:p>
    <w:p>
      <w:pPr>
        <w:outlineLvl w:val="0"/>
        <w:rPr>
          <w:rFonts w:ascii="ＭＳ 明朝" w:hAnsi="ＭＳ 明朝"/>
          <w:sz w:val="28"/>
          <w:szCs w:val="28"/>
        </w:rPr>
      </w:pPr>
    </w:p>
    <w:p>
      <w:pPr>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部署名　　　　　</w:t>
      </w:r>
      <w:r>
        <w:rPr>
          <w:rFonts w:ascii="ＭＳ 明朝" w:hAnsi="ＭＳ 明朝" w:cs="ＭＳ ゴシック" w:hint="eastAsia"/>
          <w:szCs w:val="21"/>
          <w:u w:val="single"/>
        </w:rPr>
        <w:t xml:space="preserve">　　　</w:t>
      </w:r>
      <w:r>
        <w:rPr>
          <w:rFonts w:ascii="ＭＳ 明朝" w:hAnsi="ＭＳ 明朝" w:hint="eastAsia"/>
          <w:sz w:val="24"/>
          <w:u w:val="single"/>
        </w:rPr>
        <w:t xml:space="preserve">　　　</w:t>
      </w:r>
      <w:r>
        <w:rPr>
          <w:rFonts w:ascii="ＭＳ 明朝" w:hAnsi="ＭＳ 明朝" w:hint="eastAsia"/>
          <w:sz w:val="24"/>
          <w:u w:val="single"/>
        </w:rPr>
        <w:t xml:space="preserve">　　</w:t>
      </w:r>
      <w:bookmarkStart w:id="0" w:name="_GoBack"/>
      <w:bookmarkEnd w:id="0"/>
      <w:r>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担当者　</w:t>
      </w:r>
      <w:r>
        <w:rPr>
          <w:rFonts w:ascii="ＭＳ 明朝" w:hAnsi="ＭＳ 明朝" w:cs="ＭＳ ゴシック" w:hint="eastAsia"/>
          <w:szCs w:val="21"/>
          <w:u w:val="single"/>
        </w:rPr>
        <w:t xml:space="preserve">　　　　　</w:t>
      </w:r>
      <w:r>
        <w:rPr>
          <w:rFonts w:ascii="ＭＳ 明朝" w:hAnsi="ＭＳ 明朝" w:hint="eastAsia"/>
          <w:sz w:val="24"/>
          <w:u w:val="single"/>
        </w:rPr>
        <w:t xml:space="preserve">　　</w:t>
      </w:r>
      <w:r>
        <w:rPr>
          <w:rFonts w:ascii="ＭＳ 明朝" w:hAnsi="ＭＳ 明朝" w:hint="eastAsia"/>
          <w:szCs w:val="21"/>
          <w:u w:val="single"/>
        </w:rPr>
        <w:t>印</w:t>
      </w:r>
    </w:p>
    <w:p>
      <w:pPr>
        <w:rPr>
          <w:rFonts w:ascii="ＭＳ 明朝" w:hAnsi="ＭＳ 明朝"/>
          <w:sz w:val="24"/>
          <w:lang w:eastAsia="zh-CN"/>
        </w:rPr>
      </w:pPr>
    </w:p>
    <w:p>
      <w:pPr>
        <w:rPr>
          <w:rFonts w:ascii="ＭＳ 明朝" w:hAnsi="ＭＳ 明朝"/>
          <w:sz w:val="24"/>
          <w:lang w:eastAsia="zh-CN"/>
        </w:rPr>
      </w:pPr>
    </w:p>
    <w:p>
      <w:pPr>
        <w:outlineLvl w:val="0"/>
        <w:rPr>
          <w:rFonts w:ascii="ＭＳ 明朝" w:hAnsi="ＭＳ 明朝"/>
          <w:sz w:val="24"/>
        </w:rPr>
      </w:pPr>
      <w:r>
        <w:rPr>
          <w:rFonts w:ascii="ＭＳ 明朝" w:hAnsi="ＭＳ 明朝" w:hint="eastAsia"/>
          <w:sz w:val="24"/>
        </w:rPr>
        <w:t>１．「平成○年分　給与所得者の扶養控除等（異動）申告書」</w:t>
      </w:r>
    </w:p>
    <w:p>
      <w:pPr>
        <w:outlineLvl w:val="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名分</w:t>
      </w:r>
    </w:p>
    <w:p>
      <w:pPr>
        <w:rPr>
          <w:rFonts w:ascii="ＭＳ 明朝" w:hAnsi="ＭＳ 明朝"/>
          <w:sz w:val="24"/>
          <w:u w:val="single"/>
        </w:rPr>
      </w:pPr>
    </w:p>
    <w:p>
      <w:pPr>
        <w:outlineLvl w:val="0"/>
        <w:rPr>
          <w:rFonts w:ascii="ＭＳ 明朝" w:hAnsi="ＭＳ 明朝"/>
          <w:sz w:val="24"/>
        </w:rPr>
      </w:pPr>
      <w:r>
        <w:rPr>
          <w:rFonts w:ascii="ＭＳ 明朝" w:hAnsi="ＭＳ 明朝" w:hint="eastAsia"/>
          <w:sz w:val="24"/>
        </w:rPr>
        <w:t>２．「平成○年分　給与所得者の保険料控除申告書兼給与所得者の配偶者特別</w:t>
      </w:r>
    </w:p>
    <w:p>
      <w:pPr>
        <w:rPr>
          <w:rFonts w:ascii="ＭＳ 明朝" w:hAnsi="ＭＳ 明朝"/>
          <w:sz w:val="24"/>
        </w:rPr>
      </w:pPr>
      <w:r>
        <w:rPr>
          <w:rFonts w:ascii="ＭＳ 明朝" w:hAnsi="ＭＳ 明朝" w:hint="eastAsia"/>
          <w:sz w:val="24"/>
        </w:rPr>
        <w:t xml:space="preserve">　　控除申告書」</w:t>
      </w:r>
    </w:p>
    <w:p>
      <w:pPr>
        <w:outlineLvl w:val="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名分</w:t>
      </w:r>
    </w:p>
    <w:p>
      <w:pPr>
        <w:rPr>
          <w:rFonts w:ascii="ＭＳ 明朝" w:hAnsi="ＭＳ 明朝"/>
          <w:sz w:val="24"/>
          <w:u w:val="single"/>
        </w:rPr>
      </w:pPr>
    </w:p>
    <w:p>
      <w:pPr>
        <w:outlineLvl w:val="0"/>
        <w:rPr>
          <w:rFonts w:ascii="ＭＳ 明朝" w:hAnsi="ＭＳ 明朝"/>
          <w:sz w:val="24"/>
        </w:rPr>
      </w:pPr>
      <w:r>
        <w:rPr>
          <w:rFonts w:ascii="ＭＳ 明朝" w:hAnsi="ＭＳ 明朝" w:hint="eastAsia"/>
          <w:sz w:val="24"/>
        </w:rPr>
        <w:t>３．「住宅取得等特別控除申告書」</w:t>
      </w:r>
    </w:p>
    <w:p>
      <w:pPr>
        <w:outlineLvl w:val="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名分</w:t>
      </w:r>
    </w:p>
    <w:p>
      <w:pPr>
        <w:rPr>
          <w:rFonts w:ascii="ＭＳ 明朝" w:hAnsi="ＭＳ 明朝"/>
          <w:sz w:val="24"/>
          <w:u w:val="single"/>
        </w:rPr>
      </w:pPr>
    </w:p>
    <w:p>
      <w:pPr>
        <w:outlineLvl w:val="0"/>
        <w:rPr>
          <w:rFonts w:ascii="ＭＳ 明朝" w:hAnsi="ＭＳ 明朝"/>
          <w:sz w:val="24"/>
        </w:rPr>
      </w:pPr>
      <w:r>
        <w:rPr>
          <w:rFonts w:ascii="ＭＳ 明朝" w:hAnsi="ＭＳ 明朝" w:hint="eastAsia"/>
          <w:sz w:val="24"/>
        </w:rPr>
        <w:t>４．前職の源泉徴収票</w:t>
      </w:r>
    </w:p>
    <w:p>
      <w:pPr>
        <w:outlineLvl w:val="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名分</w:t>
      </w:r>
    </w:p>
    <w:p>
      <w:pPr>
        <w:rPr>
          <w:rFonts w:ascii="ＭＳ 明朝" w:hAnsi="ＭＳ 明朝"/>
          <w:sz w:val="24"/>
          <w:u w:val="single"/>
        </w:rPr>
      </w:pPr>
    </w:p>
    <w:sectPr>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DA9"/>
    <w:multiLevelType w:val="singleLevel"/>
    <w:tmpl w:val="7F2E864C"/>
    <w:lvl w:ilvl="0">
      <w:start w:val="1"/>
      <w:numFmt w:val="bullet"/>
      <w:lvlText w:val="・"/>
      <w:lvlJc w:val="left"/>
      <w:pPr>
        <w:tabs>
          <w:tab w:val="num" w:pos="3780"/>
        </w:tabs>
        <w:ind w:left="3780" w:hanging="210"/>
      </w:pPr>
      <w:rPr>
        <w:rFonts w:ascii="ＭＳ 明朝" w:hint="eastAsia"/>
      </w:rPr>
    </w:lvl>
  </w:abstractNum>
  <w:abstractNum w:abstractNumId="1">
    <w:nsid w:val="2C19026B"/>
    <w:multiLevelType w:val="singleLevel"/>
    <w:tmpl w:val="056C5116"/>
    <w:lvl w:ilvl="0">
      <w:start w:val="1"/>
      <w:numFmt w:val="bullet"/>
      <w:lvlText w:val="◆"/>
      <w:lvlJc w:val="left"/>
      <w:pPr>
        <w:tabs>
          <w:tab w:val="num" w:pos="840"/>
        </w:tabs>
        <w:ind w:left="840" w:hanging="420"/>
      </w:pPr>
      <w:rPr>
        <w:rFonts w:ascii="ＭＳ 明朝" w:hint="eastAsia"/>
      </w:rPr>
    </w:lvl>
  </w:abstractNum>
  <w:abstractNum w:abstractNumId="2">
    <w:nsid w:val="3A871AEE"/>
    <w:multiLevelType w:val="singleLevel"/>
    <w:tmpl w:val="B6FC6596"/>
    <w:lvl w:ilvl="0">
      <w:numFmt w:val="bullet"/>
      <w:lvlText w:val="＊"/>
      <w:lvlJc w:val="left"/>
      <w:pPr>
        <w:tabs>
          <w:tab w:val="num" w:pos="210"/>
        </w:tabs>
        <w:ind w:left="210" w:hanging="210"/>
      </w:pPr>
      <w:rPr>
        <w:rFonts w:ascii="ＭＳ 明朝" w:hint="eastAsia"/>
      </w:rPr>
    </w:lvl>
  </w:abstractNum>
  <w:abstractNum w:abstractNumId="3">
    <w:nsid w:val="3B114C45"/>
    <w:multiLevelType w:val="singleLevel"/>
    <w:tmpl w:val="6E1A5E56"/>
    <w:lvl w:ilvl="0">
      <w:start w:val="1"/>
      <w:numFmt w:val="bullet"/>
      <w:lvlText w:val="・"/>
      <w:lvlJc w:val="left"/>
      <w:pPr>
        <w:tabs>
          <w:tab w:val="num" w:pos="210"/>
        </w:tabs>
        <w:ind w:left="210" w:hanging="210"/>
      </w:pPr>
      <w:rPr>
        <w:rFonts w:ascii="ＭＳ 明朝" w:hint="eastAsia"/>
      </w:rPr>
    </w:lvl>
  </w:abstractNum>
  <w:abstractNum w:abstractNumId="4">
    <w:nsid w:val="43D46639"/>
    <w:multiLevelType w:val="hybridMultilevel"/>
    <w:tmpl w:val="A3821C0E"/>
    <w:lvl w:ilvl="0" w:tplc="D04C89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5E03EEB"/>
    <w:multiLevelType w:val="singleLevel"/>
    <w:tmpl w:val="0FDCD9C4"/>
    <w:lvl w:ilvl="0">
      <w:start w:val="1"/>
      <w:numFmt w:val="decimalFullWidth"/>
      <w:lvlText w:val="%1．"/>
      <w:lvlJc w:val="left"/>
      <w:pPr>
        <w:tabs>
          <w:tab w:val="num" w:pos="420"/>
        </w:tabs>
        <w:ind w:left="420" w:hanging="420"/>
      </w:pPr>
      <w:rPr>
        <w:rFonts w:hint="eastAsia"/>
      </w:rPr>
    </w:lvl>
  </w:abstractNum>
  <w:abstractNum w:abstractNumId="6">
    <w:nsid w:val="5C1F61C1"/>
    <w:multiLevelType w:val="singleLevel"/>
    <w:tmpl w:val="EB280A5E"/>
    <w:lvl w:ilvl="0">
      <w:start w:val="1"/>
      <w:numFmt w:val="decimalFullWidth"/>
      <w:lvlText w:val="%1．"/>
      <w:lvlJc w:val="left"/>
      <w:pPr>
        <w:tabs>
          <w:tab w:val="num" w:pos="420"/>
        </w:tabs>
        <w:ind w:left="420" w:hanging="420"/>
      </w:pPr>
      <w:rPr>
        <w:rFonts w:hint="eastAsia"/>
      </w:rPr>
    </w:lvl>
  </w:abstractNum>
  <w:abstractNum w:abstractNumId="7">
    <w:nsid w:val="76C407CA"/>
    <w:multiLevelType w:val="singleLevel"/>
    <w:tmpl w:val="E7F2DF22"/>
    <w:lvl w:ilvl="0">
      <w:numFmt w:val="bullet"/>
      <w:lvlText w:val="＊"/>
      <w:lvlJc w:val="left"/>
      <w:pPr>
        <w:tabs>
          <w:tab w:val="num" w:pos="840"/>
        </w:tabs>
        <w:ind w:left="840" w:hanging="210"/>
      </w:pPr>
      <w:rPr>
        <w:rFonts w:hint="eastAsia"/>
      </w:rPr>
    </w:lvl>
  </w:abstractNum>
  <w:abstractNum w:abstractNumId="8">
    <w:nsid w:val="77CB6707"/>
    <w:multiLevelType w:val="singleLevel"/>
    <w:tmpl w:val="6A023322"/>
    <w:lvl w:ilvl="0">
      <w:start w:val="1"/>
      <w:numFmt w:val="bullet"/>
      <w:lvlText w:val="・"/>
      <w:lvlJc w:val="left"/>
      <w:pPr>
        <w:tabs>
          <w:tab w:val="num" w:pos="3780"/>
        </w:tabs>
        <w:ind w:left="3780" w:hanging="210"/>
      </w:pPr>
      <w:rPr>
        <w:rFonts w:ascii="ＭＳ 明朝" w:hint="eastAsia"/>
      </w:rPr>
    </w:lvl>
  </w:abstractNum>
  <w:abstractNum w:abstractNumId="9">
    <w:nsid w:val="7FCB6EB2"/>
    <w:multiLevelType w:val="singleLevel"/>
    <w:tmpl w:val="DD92E09C"/>
    <w:lvl w:ilvl="0">
      <w:start w:val="1"/>
      <w:numFmt w:val="decimalEnclosedCircle"/>
      <w:lvlText w:val="%1"/>
      <w:lvlJc w:val="left"/>
      <w:pPr>
        <w:tabs>
          <w:tab w:val="num" w:pos="360"/>
        </w:tabs>
        <w:ind w:left="360" w:hanging="360"/>
      </w:pPr>
      <w:rPr>
        <w:rFonts w:hint="eastAsia"/>
      </w:rPr>
    </w:lvl>
  </w:abstractNum>
  <w:num w:numId="1">
    <w:abstractNumId w:val="7"/>
  </w:num>
  <w:num w:numId="2">
    <w:abstractNumId w:val="6"/>
  </w:num>
  <w:num w:numId="3">
    <w:abstractNumId w:val="9"/>
  </w:num>
  <w:num w:numId="4">
    <w:abstractNumId w:val="1"/>
  </w:num>
  <w:num w:numId="5">
    <w:abstractNumId w:val="8"/>
  </w:num>
  <w:num w:numId="6">
    <w:abstractNumId w:val="0"/>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BEE29B-BEB6-455F-896D-FB031FFA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Date"/>
    <w:basedOn w:val="a"/>
    <w:next w:val="a"/>
    <w:link w:val="aa"/>
  </w:style>
  <w:style w:type="character" w:customStyle="1" w:styleId="aa">
    <w:name w:val="日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年末調整準備チェックリスト</vt:lpstr>
      <vt:lpstr>年末調整準備チェックリスト</vt:lpstr>
    </vt:vector>
  </TitlesOfParts>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