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ascii="ＭＳ 明朝" w:hAnsi="ＭＳ 明朝"/>
          <w:snapToGrid w:val="0"/>
          <w:szCs w:val="21"/>
        </w:rPr>
      </w:pPr>
      <w:bookmarkStart w:id="0" w:name="_GoBack"/>
      <w:bookmarkEnd w:id="0"/>
      <w:r>
        <w:rPr>
          <w:rFonts w:ascii="ＭＳ 明朝" w:hAnsi="ＭＳ 明朝" w:hint="eastAsia"/>
          <w:snapToGrid w:val="0"/>
          <w:szCs w:val="21"/>
        </w:rPr>
        <w:t>平成○年○月○日</w:t>
      </w:r>
    </w:p>
    <w:p>
      <w:pPr>
        <w:jc w:val="center"/>
        <w:rPr>
          <w:rFonts w:ascii="ＭＳ 明朝" w:hAnsi="ＭＳ 明朝"/>
          <w:snapToGrid w:val="0"/>
          <w:color w:val="FFFFFF"/>
          <w:sz w:val="32"/>
          <w:szCs w:val="32"/>
          <w:highlight w:val="darkBlue"/>
          <w:bdr w:val="single" w:sz="4" w:space="0" w:color="auto"/>
        </w:rPr>
      </w:pPr>
    </w:p>
    <w:p>
      <w:pPr>
        <w:rPr>
          <w:rFonts w:ascii="ＭＳ 明朝" w:hAnsi="ＭＳ 明朝"/>
          <w:snapToGrid w:val="0"/>
          <w:sz w:val="24"/>
          <w:u w:val="single"/>
        </w:rPr>
      </w:pPr>
      <w:r>
        <w:rPr>
          <w:rFonts w:ascii="ＭＳ 明朝" w:hAnsi="ＭＳ 明朝" w:hint="eastAsia"/>
          <w:snapToGrid w:val="0"/>
          <w:sz w:val="24"/>
          <w:u w:val="single"/>
        </w:rPr>
        <w:t xml:space="preserve">　○○　○○　様　</w:t>
      </w:r>
    </w:p>
    <w:p>
      <w:pPr>
        <w:wordWrap w:val="0"/>
        <w:ind w:leftChars="2872" w:left="6513"/>
        <w:jc w:val="left"/>
        <w:rPr>
          <w:rFonts w:ascii="ＭＳ 明朝" w:hAnsi="ＭＳ 明朝"/>
          <w:snapToGrid w:val="0"/>
        </w:rPr>
      </w:pPr>
      <w:r>
        <w:rPr>
          <w:rFonts w:ascii="ＭＳ 明朝" w:hAnsi="ＭＳ 明朝" w:hint="eastAsia"/>
          <w:snapToGrid w:val="0"/>
        </w:rPr>
        <w:t>株式会社　○○</w:t>
      </w:r>
    </w:p>
    <w:p>
      <w:pPr>
        <w:wordWrap w:val="0"/>
        <w:ind w:leftChars="2872" w:left="6513"/>
        <w:jc w:val="left"/>
        <w:rPr>
          <w:rFonts w:ascii="ＭＳ 明朝" w:hAnsi="ＭＳ 明朝"/>
          <w:snapToGrid w:val="0"/>
        </w:rPr>
      </w:pPr>
      <w:r>
        <w:rPr>
          <w:rFonts w:ascii="ＭＳ 明朝" w:hAnsi="ＭＳ 明朝" w:hint="eastAsia"/>
          <w:snapToGrid w:val="0"/>
        </w:rPr>
        <w:t xml:space="preserve">　人事部長　○○　○○　</w:t>
      </w:r>
    </w:p>
    <w:p>
      <w:pPr>
        <w:rPr>
          <w:rFonts w:ascii="ＭＳ 明朝" w:hAnsi="ＭＳ 明朝"/>
          <w:sz w:val="24"/>
          <w:u w:val="single"/>
        </w:rPr>
      </w:pPr>
    </w:p>
    <w:p>
      <w:pPr>
        <w:jc w:val="center"/>
        <w:rPr>
          <w:rFonts w:ascii="ＭＳ 明朝" w:hAnsi="ＭＳ 明朝"/>
          <w:sz w:val="28"/>
          <w:szCs w:val="28"/>
        </w:rPr>
      </w:pPr>
      <w:r>
        <w:rPr>
          <w:rFonts w:ascii="ＭＳ 明朝" w:hAnsi="ＭＳ 明朝" w:hint="eastAsia"/>
          <w:sz w:val="28"/>
          <w:szCs w:val="28"/>
        </w:rPr>
        <w:t>給与計算における不足額の調整について</w:t>
      </w:r>
    </w:p>
    <w:p>
      <w:pPr>
        <w:rPr>
          <w:rFonts w:ascii="ＭＳ 明朝" w:hAnsi="ＭＳ 明朝"/>
        </w:rPr>
      </w:pPr>
    </w:p>
    <w:p>
      <w:pPr>
        <w:pStyle w:val="a6"/>
        <w:rPr>
          <w:rFonts w:ascii="ＭＳ 明朝" w:eastAsia="ＭＳ 明朝" w:hAnsi="ＭＳ 明朝"/>
        </w:rPr>
      </w:pPr>
      <w:r>
        <w:rPr>
          <w:rFonts w:ascii="ＭＳ 明朝" w:eastAsia="ＭＳ 明朝" w:hAnsi="ＭＳ 明朝" w:hint="eastAsia"/>
        </w:rPr>
        <w:t>拝啓　日々ますます御健勝のこととお慶び申し上げます。</w:t>
      </w:r>
    </w:p>
    <w:p>
      <w:pPr>
        <w:rPr>
          <w:rFonts w:ascii="ＭＳ 明朝" w:hAnsi="ＭＳ 明朝"/>
        </w:rPr>
      </w:pPr>
      <w:r>
        <w:rPr>
          <w:rFonts w:ascii="ＭＳ 明朝" w:hAnsi="ＭＳ 明朝" w:hint="eastAsia"/>
        </w:rPr>
        <w:t>日頃のご精勤に感謝申し上げます。</w:t>
      </w:r>
    </w:p>
    <w:p>
      <w:pPr>
        <w:ind w:firstLineChars="100" w:firstLine="227"/>
        <w:rPr>
          <w:rFonts w:ascii="ＭＳ 明朝" w:hAnsi="ＭＳ 明朝"/>
        </w:rPr>
      </w:pPr>
    </w:p>
    <w:p>
      <w:pPr>
        <w:ind w:firstLineChars="100" w:firstLine="227"/>
        <w:rPr>
          <w:rFonts w:ascii="ＭＳ 明朝" w:hAnsi="ＭＳ 明朝"/>
        </w:rPr>
      </w:pPr>
      <w:r>
        <w:rPr>
          <w:rFonts w:ascii="ＭＳ 明朝" w:hAnsi="ＭＳ 明朝" w:hint="eastAsia"/>
        </w:rPr>
        <w:t>さて、この度、前月（○月分）給与において貴殿の勤務回数を少なく計算しておりましたことが判明いたしました</w:t>
      </w:r>
      <w:r>
        <w:rPr>
          <w:rFonts w:ascii="ＭＳ 明朝" w:hAnsi="ＭＳ 明朝" w:hint="eastAsia"/>
          <w:lang w:eastAsia="zh-TW"/>
        </w:rPr>
        <w:t>（誤：</w:t>
      </w:r>
      <w:r>
        <w:rPr>
          <w:rFonts w:ascii="ＭＳ 明朝" w:hAnsi="ＭＳ 明朝" w:hint="eastAsia"/>
        </w:rPr>
        <w:t>○</w:t>
      </w:r>
      <w:r>
        <w:rPr>
          <w:rFonts w:ascii="ＭＳ 明朝" w:hAnsi="ＭＳ 明朝" w:hint="eastAsia"/>
          <w:lang w:eastAsia="zh-TW"/>
        </w:rPr>
        <w:t>日分　正：</w:t>
      </w:r>
      <w:r>
        <w:rPr>
          <w:rFonts w:ascii="ＭＳ 明朝" w:hAnsi="ＭＳ 明朝" w:hint="eastAsia"/>
        </w:rPr>
        <w:t>○</w:t>
      </w:r>
      <w:r>
        <w:rPr>
          <w:rFonts w:ascii="ＭＳ 明朝" w:hAnsi="ＭＳ 明朝" w:hint="eastAsia"/>
          <w:lang w:eastAsia="zh-TW"/>
        </w:rPr>
        <w:t>日分）</w:t>
      </w:r>
      <w:r>
        <w:rPr>
          <w:rFonts w:ascii="ＭＳ 明朝" w:hAnsi="ＭＳ 明朝" w:hint="eastAsia"/>
        </w:rPr>
        <w:t>。</w:t>
      </w:r>
    </w:p>
    <w:p>
      <w:pPr>
        <w:ind w:firstLineChars="100" w:firstLine="227"/>
        <w:rPr>
          <w:rFonts w:ascii="ＭＳ 明朝" w:hAnsi="ＭＳ 明朝"/>
        </w:rPr>
      </w:pPr>
      <w:r>
        <w:rPr>
          <w:rFonts w:ascii="ＭＳ 明朝" w:hAnsi="ＭＳ 明朝" w:hint="eastAsia"/>
        </w:rPr>
        <w:t>今回の給与にて不足の○日分として</w:t>
      </w:r>
      <w:r>
        <w:rPr>
          <w:rFonts w:ascii="ＭＳ 明朝" w:hAnsi="ＭＳ 明朝" w:hint="eastAsia"/>
          <w:u w:val="single"/>
        </w:rPr>
        <w:t xml:space="preserve">　○○○　円</w:t>
      </w:r>
      <w:r>
        <w:rPr>
          <w:rFonts w:ascii="ＭＳ 明朝" w:hAnsi="ＭＳ 明朝" w:hint="eastAsia"/>
        </w:rPr>
        <w:t>を基本給に合わせて計算させていただきます。</w:t>
      </w:r>
    </w:p>
    <w:p>
      <w:pPr>
        <w:ind w:firstLineChars="100" w:firstLine="227"/>
        <w:rPr>
          <w:rFonts w:ascii="ＭＳ 明朝" w:hAnsi="ＭＳ 明朝"/>
        </w:rPr>
      </w:pPr>
    </w:p>
    <w:p>
      <w:pPr>
        <w:ind w:firstLineChars="100" w:firstLine="227"/>
        <w:rPr>
          <w:rFonts w:ascii="ＭＳ 明朝" w:hAnsi="ＭＳ 明朝"/>
        </w:rPr>
      </w:pPr>
      <w:r>
        <w:rPr>
          <w:rFonts w:ascii="ＭＳ 明朝" w:hAnsi="ＭＳ 明朝" w:hint="eastAsia"/>
        </w:rPr>
        <w:t>ご迷惑をおかけして誠に申し訳ございません。今後このような間違いがないよう十分に注意いたしますので、何卒ご理解いただきますよう、お願い申し上げます。</w:t>
      </w:r>
    </w:p>
    <w:p>
      <w:pPr>
        <w:rPr>
          <w:rFonts w:ascii="ＭＳ 明朝" w:hAnsi="ＭＳ 明朝"/>
        </w:rPr>
      </w:pPr>
    </w:p>
    <w:p>
      <w:pPr>
        <w:pStyle w:val="a8"/>
        <w:rPr>
          <w:rFonts w:ascii="ＭＳ 明朝" w:eastAsia="ＭＳ 明朝" w:hAnsi="ＭＳ 明朝"/>
        </w:rPr>
      </w:pPr>
      <w:r>
        <w:rPr>
          <w:rFonts w:ascii="ＭＳ 明朝" w:eastAsia="ＭＳ 明朝" w:hAnsi="ＭＳ 明朝" w:hint="eastAsia"/>
        </w:rPr>
        <w:t>敬　具</w:t>
      </w: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ind w:right="-1"/>
        <w:jc w:val="left"/>
        <w:rPr>
          <w:rFonts w:ascii="ＭＳ 明朝" w:hAnsi="ＭＳ 明朝"/>
        </w:rPr>
      </w:pPr>
      <w:r>
        <w:rPr>
          <w:rFonts w:ascii="ＭＳ 明朝" w:hAnsi="ＭＳ 明朝" w:hint="eastAsia"/>
        </w:rPr>
        <w:t>本件に関するお問い合わせ、ご連絡は、人事部・</w:t>
      </w:r>
      <w:r>
        <w:rPr>
          <w:rFonts w:ascii="ＭＳ 明朝" w:hAnsi="ＭＳ 明朝" w:cs="ＭＳ ゴシック" w:hint="eastAsia"/>
          <w:szCs w:val="21"/>
        </w:rPr>
        <w:t>○○</w:t>
      </w:r>
      <w:r>
        <w:rPr>
          <w:rFonts w:ascii="ＭＳ 明朝" w:hAnsi="ＭＳ 明朝" w:hint="eastAsia"/>
        </w:rPr>
        <w:t>（内線</w:t>
      </w:r>
      <w:r>
        <w:rPr>
          <w:rFonts w:ascii="ＭＳ 明朝" w:hAnsi="ＭＳ 明朝" w:hint="eastAsia"/>
          <w:lang w:eastAsia="zh-TW"/>
        </w:rPr>
        <w:t>：</w:t>
      </w:r>
      <w:r>
        <w:rPr>
          <w:rFonts w:ascii="ＭＳ 明朝" w:hAnsi="ＭＳ 明朝" w:hint="eastAsia"/>
        </w:rPr>
        <w:t>○○○○）までお願いいたします。</w:t>
      </w:r>
    </w:p>
    <w:sectPr>
      <w:footerReference w:type="even" r:id="rId6"/>
      <w:pgSz w:w="11907" w:h="16840" w:code="9"/>
      <w:pgMar w:top="1418" w:right="1418" w:bottom="1418" w:left="1418" w:header="1134" w:footer="1208" w:gutter="0"/>
      <w:cols w:space="425"/>
      <w:docGrid w:type="linesAndChars" w:linePitch="389"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86366A3-B10D-4B37-9D21-7795FC4A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Closing" w:locked="1"/>
    <w:lsdException w:name="Default Paragraph Font" w:locked="1"/>
    <w:lsdException w:name="Subtitle" w:locked="1" w:qFormat="1"/>
    <w:lsdException w:name="Salutation"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link w:val="a3"/>
    <w:locked/>
    <w:rPr>
      <w:rFonts w:ascii="Century" w:eastAsia="ＭＳ 明朝" w:hAnsi="Century"/>
      <w:sz w:val="24"/>
    </w:rPr>
  </w:style>
  <w:style w:type="character" w:styleId="a5">
    <w:name w:val="page number"/>
    <w:basedOn w:val="a0"/>
    <w:rPr>
      <w:rFonts w:cs="Times New Roman"/>
    </w:rPr>
  </w:style>
  <w:style w:type="paragraph" w:styleId="a6">
    <w:name w:val="Salutation"/>
    <w:basedOn w:val="a"/>
    <w:next w:val="a"/>
    <w:link w:val="a7"/>
    <w:rPr>
      <w:rFonts w:ascii="HG丸ｺﾞｼｯｸM-PRO" w:eastAsia="HG丸ｺﾞｼｯｸM-PRO"/>
    </w:rPr>
  </w:style>
  <w:style w:type="character" w:customStyle="1" w:styleId="a7">
    <w:name w:val="挨拶文 (文字)"/>
    <w:link w:val="a6"/>
    <w:locked/>
    <w:rPr>
      <w:rFonts w:ascii="HG丸ｺﾞｼｯｸM-PRO" w:eastAsia="HG丸ｺﾞｼｯｸM-PRO" w:hAnsi="Century"/>
      <w:sz w:val="24"/>
    </w:rPr>
  </w:style>
  <w:style w:type="paragraph" w:styleId="a8">
    <w:name w:val="Closing"/>
    <w:basedOn w:val="a"/>
    <w:link w:val="a9"/>
    <w:pPr>
      <w:jc w:val="right"/>
    </w:pPr>
    <w:rPr>
      <w:rFonts w:ascii="HG丸ｺﾞｼｯｸM-PRO" w:eastAsia="HG丸ｺﾞｼｯｸM-PRO"/>
    </w:rPr>
  </w:style>
  <w:style w:type="character" w:customStyle="1" w:styleId="a9">
    <w:name w:val="結語 (文字)"/>
    <w:link w:val="a8"/>
    <w:locked/>
    <w:rPr>
      <w:rFonts w:ascii="HG丸ｺﾞｼｯｸM-PRO" w:eastAsia="HG丸ｺﾞｼｯｸM-PRO" w:hAnsi="Century"/>
      <w:sz w:val="24"/>
    </w:rPr>
  </w:style>
  <w:style w:type="paragraph" w:styleId="aa">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