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ＭＳ 明朝" w:hAnsi="ＭＳ 明朝"/>
          <w:snapToGrid w:val="0"/>
          <w:szCs w:val="21"/>
        </w:rPr>
      </w:pPr>
      <w:bookmarkStart w:id="0" w:name="_GoBack"/>
      <w:r>
        <w:rPr>
          <w:rFonts w:ascii="ＭＳ 明朝" w:hAnsi="ＭＳ 明朝" w:hint="eastAsia"/>
          <w:snapToGrid w:val="0"/>
          <w:szCs w:val="21"/>
        </w:rPr>
        <w:t>平成○年○月○日</w:t>
      </w:r>
    </w:p>
    <w:p>
      <w:pPr>
        <w:rPr>
          <w:rFonts w:ascii="ＭＳ 明朝" w:hAnsi="ＭＳ 明朝"/>
          <w:highlight w:val="darkBlue"/>
        </w:rPr>
      </w:pPr>
    </w:p>
    <w:p>
      <w:pPr>
        <w:rPr>
          <w:rFonts w:ascii="ＭＳ 明朝" w:hAnsi="ＭＳ 明朝"/>
          <w:highlight w:val="darkBlue"/>
        </w:rPr>
      </w:pPr>
    </w:p>
    <w:p>
      <w:pPr>
        <w:jc w:val="left"/>
        <w:rPr>
          <w:rFonts w:ascii="ＭＳ 明朝" w:hAnsi="ＭＳ 明朝"/>
          <w:snapToGrid w:val="0"/>
          <w:sz w:val="24"/>
          <w:u w:val="single"/>
        </w:rPr>
      </w:pPr>
      <w:r>
        <w:rPr>
          <w:rFonts w:ascii="ＭＳ 明朝" w:hAnsi="ＭＳ 明朝" w:hint="eastAsia"/>
          <w:snapToGrid w:val="0"/>
          <w:sz w:val="24"/>
          <w:u w:val="single"/>
        </w:rPr>
        <w:t xml:space="preserve">　○○　○○　様　</w:t>
      </w:r>
    </w:p>
    <w:p>
      <w:pPr>
        <w:wordWrap w:val="0"/>
        <w:ind w:leftChars="2872" w:left="6513"/>
        <w:jc w:val="left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株式会社　○○</w:t>
      </w:r>
    </w:p>
    <w:p>
      <w:pPr>
        <w:wordWrap w:val="0"/>
        <w:ind w:leftChars="2872" w:left="6513"/>
        <w:jc w:val="left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人事部長　○○　○○　</w:t>
      </w:r>
    </w:p>
    <w:p>
      <w:pPr>
        <w:rPr>
          <w:rFonts w:ascii="ＭＳ 明朝" w:hAnsi="ＭＳ 明朝"/>
          <w:sz w:val="24"/>
          <w:u w:val="single"/>
        </w:rPr>
      </w:pPr>
    </w:p>
    <w:p>
      <w:pPr>
        <w:rPr>
          <w:rFonts w:ascii="ＭＳ 明朝" w:hAnsi="ＭＳ 明朝"/>
          <w:sz w:val="24"/>
          <w:u w:val="single"/>
        </w:rPr>
      </w:pPr>
    </w:p>
    <w:p>
      <w:pPr>
        <w:jc w:val="center"/>
        <w:rPr>
          <w:rFonts w:ascii="ＭＳ 明朝" w:hAnsi="ＭＳ 明朝"/>
          <w:snapToGrid w:val="0"/>
          <w:sz w:val="28"/>
          <w:szCs w:val="28"/>
        </w:rPr>
      </w:pPr>
      <w:r>
        <w:rPr>
          <w:rFonts w:ascii="ＭＳ 明朝" w:hAnsi="ＭＳ 明朝" w:hint="eastAsia"/>
          <w:snapToGrid w:val="0"/>
          <w:sz w:val="28"/>
          <w:szCs w:val="28"/>
        </w:rPr>
        <w:t>給与計算についてのお知らせ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○月分給与につき、以下の調整を行いましたのでお知らせいたします。</w:t>
      </w:r>
    </w:p>
    <w:p>
      <w:pPr>
        <w:jc w:val="center"/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8"/>
        <w:gridCol w:w="7704"/>
      </w:tblGrid>
      <w:tr>
        <w:trPr>
          <w:trHeight w:hRule="exact" w:val="1418"/>
          <w:jc w:val="center"/>
        </w:trPr>
        <w:tc>
          <w:tcPr>
            <w:tcW w:w="1168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7704" w:type="dxa"/>
            <w:vAlign w:val="center"/>
          </w:tcPr>
          <w:p>
            <w:pPr>
              <w:rPr>
                <w:rFonts w:ascii="ＭＳ 明朝" w:hAnsi="ＭＳ 明朝"/>
              </w:rPr>
            </w:pPr>
          </w:p>
          <w:p>
            <w:pPr>
              <w:ind w:firstLineChars="100" w:firstLine="22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出張手当○○○円を「調整手当」欄にて支給</w:t>
            </w:r>
          </w:p>
          <w:p>
            <w:pPr>
              <w:rPr>
                <w:rFonts w:ascii="ＭＳ 明朝" w:hAnsi="ＭＳ 明朝"/>
              </w:rPr>
            </w:pPr>
          </w:p>
        </w:tc>
      </w:tr>
      <w:tr>
        <w:trPr>
          <w:trHeight w:hRule="exact" w:val="1418"/>
          <w:jc w:val="center"/>
        </w:trPr>
        <w:tc>
          <w:tcPr>
            <w:tcW w:w="1168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理由</w:t>
            </w:r>
          </w:p>
        </w:tc>
        <w:tc>
          <w:tcPr>
            <w:tcW w:w="7704" w:type="dxa"/>
            <w:vAlign w:val="center"/>
          </w:tcPr>
          <w:p>
            <w:pPr>
              <w:ind w:firstLineChars="100" w:firstLine="22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○月○日～○月○日の日当○日分</w:t>
            </w:r>
          </w:p>
        </w:tc>
      </w:tr>
    </w:tbl>
    <w:p>
      <w:pPr>
        <w:rPr>
          <w:rFonts w:ascii="ＭＳ 明朝" w:hAnsi="ＭＳ 明朝"/>
        </w:rPr>
      </w:pPr>
    </w:p>
    <w:p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以　上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</w:rPr>
        <w:t>本件に関するお問い合わせは、人事部・給与計算グループ</w:t>
      </w:r>
      <w:r>
        <w:rPr>
          <w:rFonts w:ascii="ＭＳ 明朝" w:hAnsi="ＭＳ 明朝" w:hint="eastAsia"/>
          <w:szCs w:val="21"/>
          <w:lang w:eastAsia="zh-TW"/>
        </w:rPr>
        <w:t>（</w:t>
      </w:r>
      <w:r>
        <w:rPr>
          <w:rFonts w:ascii="ＭＳ 明朝" w:hAnsi="ＭＳ 明朝" w:hint="eastAsia"/>
          <w:szCs w:val="21"/>
        </w:rPr>
        <w:t>内線：○○○○</w:t>
      </w:r>
      <w:r>
        <w:rPr>
          <w:rFonts w:ascii="ＭＳ 明朝" w:hAnsi="ＭＳ 明朝" w:hint="eastAsia"/>
          <w:szCs w:val="21"/>
          <w:lang w:eastAsia="zh-TW"/>
        </w:rPr>
        <w:t>）</w:t>
      </w:r>
      <w:r>
        <w:rPr>
          <w:rFonts w:ascii="ＭＳ 明朝" w:hAnsi="ＭＳ 明朝" w:hint="eastAsia"/>
        </w:rPr>
        <w:t>までお願いいたします。</w:t>
      </w:r>
      <w:bookmarkEnd w:id="0"/>
    </w:p>
    <w:sectPr>
      <w:pgSz w:w="11907" w:h="16840" w:code="9"/>
      <w:pgMar w:top="1418" w:right="1418" w:bottom="1418" w:left="1418" w:header="1134" w:footer="1208" w:gutter="0"/>
      <w:cols w:space="425"/>
      <w:docGrid w:type="linesAndChars" w:linePitch="368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ADE5F7-075B-4A0C-B517-477BF591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szCs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szCs w:val="24"/>
    </w:rPr>
  </w:style>
  <w:style w:type="paragraph" w:styleId="a7">
    <w:name w:val="Salutation"/>
    <w:basedOn w:val="a"/>
    <w:next w:val="a"/>
    <w:link w:val="a8"/>
    <w:rPr>
      <w:rFonts w:ascii="HG丸ｺﾞｼｯｸM-PRO" w:eastAsia="HG丸ｺﾞｼｯｸM-PRO"/>
    </w:rPr>
  </w:style>
  <w:style w:type="character" w:customStyle="1" w:styleId="a8">
    <w:name w:val="挨拶文 (文字)"/>
    <w:link w:val="a7"/>
    <w:rPr>
      <w:rFonts w:ascii="HG丸ｺﾞｼｯｸM-PRO" w:eastAsia="HG丸ｺﾞｼｯｸM-PRO"/>
      <w:kern w:val="2"/>
      <w:sz w:val="21"/>
      <w:szCs w:val="24"/>
    </w:rPr>
  </w:style>
  <w:style w:type="paragraph" w:styleId="a9">
    <w:name w:val="Closing"/>
    <w:basedOn w:val="a"/>
    <w:link w:val="aa"/>
    <w:pPr>
      <w:jc w:val="right"/>
    </w:pPr>
    <w:rPr>
      <w:rFonts w:ascii="HG丸ｺﾞｼｯｸM-PRO" w:eastAsia="HG丸ｺﾞｼｯｸM-PRO"/>
    </w:rPr>
  </w:style>
  <w:style w:type="character" w:customStyle="1" w:styleId="aa">
    <w:name w:val="結語 (文字)"/>
    <w:link w:val="a9"/>
    <w:rPr>
      <w:rFonts w:ascii="HG丸ｺﾞｼｯｸM-PRO" w:eastAsia="HG丸ｺﾞｼｯｸM-PRO"/>
      <w:kern w:val="2"/>
      <w:sz w:val="21"/>
      <w:szCs w:val="24"/>
    </w:rPr>
  </w:style>
  <w:style w:type="table" w:styleId="ab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給与計算についてのお知らせと確認事項</vt:lpstr>
      <vt:lpstr>給与計算についてのお知らせと確認事項</vt:lpstr>
    </vt:vector>
  </TitlesOfParts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