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bCs/>
          <w:sz w:val="28"/>
        </w:rPr>
      </w:pPr>
      <w:bookmarkStart w:id="0" w:name="_GoBack"/>
      <w:bookmarkEnd w:id="0"/>
      <w:r>
        <w:rPr>
          <w:rFonts w:ascii="ＭＳ 明朝" w:hAnsi="ＭＳ 明朝" w:hint="eastAsia"/>
          <w:bCs/>
          <w:sz w:val="28"/>
        </w:rPr>
        <w:t>退職手続確認書</w:t>
      </w: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600"/>
        <w:gridCol w:w="1335"/>
        <w:gridCol w:w="3542"/>
      </w:tblGrid>
      <w:tr>
        <w:trPr>
          <w:trHeight w:hRule="exact" w:val="737"/>
        </w:trPr>
        <w:tc>
          <w:tcPr>
            <w:tcW w:w="1359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600" w:type="dxa"/>
            <w:tcBorders>
              <w:left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335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42" w:type="dxa"/>
            <w:tcBorders>
              <w:left w:val="double" w:sz="4" w:space="0" w:color="auto"/>
            </w:tcBorders>
            <w:vAlign w:val="center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  <w:tr>
        <w:trPr>
          <w:trHeight w:hRule="exact" w:val="737"/>
        </w:trPr>
        <w:tc>
          <w:tcPr>
            <w:tcW w:w="1359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退職年月日</w:t>
            </w:r>
          </w:p>
        </w:tc>
        <w:tc>
          <w:tcPr>
            <w:tcW w:w="8477" w:type="dxa"/>
            <w:gridSpan w:val="3"/>
            <w:tcBorders>
              <w:left w:val="double" w:sz="4" w:space="0" w:color="auto"/>
            </w:tcBorders>
            <w:vAlign w:val="center"/>
          </w:tcPr>
          <w:p>
            <w:pPr>
              <w:ind w:firstLine="12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年　　　　月　　　　日</w:t>
            </w:r>
          </w:p>
        </w:tc>
      </w:tr>
      <w:tr>
        <w:trPr>
          <w:cantSplit/>
        </w:trPr>
        <w:tc>
          <w:tcPr>
            <w:tcW w:w="1359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退職後の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8477" w:type="dxa"/>
            <w:gridSpan w:val="3"/>
            <w:tcBorders>
              <w:left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                                         TEL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　　)</w:t>
            </w:r>
          </w:p>
        </w:tc>
      </w:tr>
      <w:tr>
        <w:trPr>
          <w:cantSplit/>
        </w:trPr>
        <w:tc>
          <w:tcPr>
            <w:tcW w:w="1359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退職理由</w:t>
            </w:r>
          </w:p>
        </w:tc>
        <w:tc>
          <w:tcPr>
            <w:tcW w:w="8477" w:type="dxa"/>
            <w:gridSpan w:val="3"/>
            <w:tcBorders>
              <w:left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520"/>
        <w:gridCol w:w="4907"/>
      </w:tblGrid>
      <w:tr>
        <w:tc>
          <w:tcPr>
            <w:tcW w:w="2409" w:type="dxa"/>
            <w:tcBorders>
              <w:right w:val="double" w:sz="4" w:space="0" w:color="auto"/>
            </w:tcBorders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健康保険証の返却方法</w:t>
            </w:r>
          </w:p>
        </w:tc>
        <w:tc>
          <w:tcPr>
            <w:tcW w:w="7427" w:type="dxa"/>
            <w:gridSpan w:val="2"/>
            <w:tcBorders>
              <w:left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最終出勤日に返却　　・　　退職日に郵送</w:t>
            </w:r>
          </w:p>
        </w:tc>
      </w:tr>
      <w:tr>
        <w:trPr>
          <w:cantSplit/>
        </w:trPr>
        <w:tc>
          <w:tcPr>
            <w:tcW w:w="2409" w:type="dxa"/>
            <w:vMerge w:val="restart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社会保険手続</w:t>
            </w:r>
          </w:p>
        </w:tc>
        <w:tc>
          <w:tcPr>
            <w:tcW w:w="2520" w:type="dxa"/>
            <w:tcBorders>
              <w:left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①離職票</w:t>
            </w:r>
          </w:p>
        </w:tc>
        <w:tc>
          <w:tcPr>
            <w:tcW w:w="4907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必要　　・　　不要</w:t>
            </w:r>
          </w:p>
        </w:tc>
      </w:tr>
      <w:tr>
        <w:trPr>
          <w:cantSplit/>
        </w:trPr>
        <w:tc>
          <w:tcPr>
            <w:tcW w:w="2409" w:type="dxa"/>
            <w:vMerge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2520" w:type="dxa"/>
            <w:tcBorders>
              <w:left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②任意継続被保険者取得</w:t>
            </w:r>
          </w:p>
        </w:tc>
        <w:tc>
          <w:tcPr>
            <w:tcW w:w="4907" w:type="dxa"/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必要　　・　　不要</w:t>
            </w:r>
          </w:p>
        </w:tc>
      </w:tr>
      <w:tr>
        <w:trPr>
          <w:cantSplit/>
        </w:trPr>
        <w:tc>
          <w:tcPr>
            <w:tcW w:w="2409" w:type="dxa"/>
            <w:vMerge w:val="restart"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住民税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現在の未徴収額</w:t>
            </w:r>
          </w:p>
          <w:p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18"/>
              </w:rPr>
              <w:t>円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（　　月～　　月分）</w:t>
            </w:r>
          </w:p>
        </w:tc>
        <w:tc>
          <w:tcPr>
            <w:tcW w:w="7427" w:type="dxa"/>
            <w:gridSpan w:val="2"/>
            <w:tcBorders>
              <w:left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希望する処理に○を付けてください。</w:t>
            </w:r>
          </w:p>
          <w:p>
            <w:pPr>
              <w:ind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①一括徴収　　②普通徴収　　③新しい勤務先にて徴収</w:t>
            </w:r>
          </w:p>
        </w:tc>
      </w:tr>
      <w:tr>
        <w:trPr>
          <w:cantSplit/>
        </w:trPr>
        <w:tc>
          <w:tcPr>
            <w:tcW w:w="2409" w:type="dxa"/>
            <w:vMerge/>
            <w:tcBorders>
              <w:right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7427" w:type="dxa"/>
            <w:gridSpan w:val="2"/>
            <w:tcBorders>
              <w:left w:val="double" w:sz="4" w:space="0" w:color="auto"/>
            </w:tcBorders>
          </w:tcPr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③の場合、新勤務先の名称と住所</w:t>
            </w:r>
          </w:p>
          <w:p>
            <w:pPr>
              <w:ind w:firstLine="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名称：</w:t>
            </w: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  <w:r>
              <w:rPr>
                <w:rFonts w:ascii="ＭＳ 明朝" w:hAnsi="ＭＳ 明朝"/>
              </w:rPr>
              <w:t xml:space="preserve">TEL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>)</w:t>
            </w:r>
          </w:p>
        </w:tc>
      </w:tr>
      <w:tr>
        <w:tc>
          <w:tcPr>
            <w:tcW w:w="2409" w:type="dxa"/>
            <w:tcBorders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添付資料</w:t>
            </w:r>
          </w:p>
        </w:tc>
        <w:tc>
          <w:tcPr>
            <w:tcW w:w="7427" w:type="dxa"/>
            <w:gridSpan w:val="2"/>
            <w:tcBorders>
              <w:left w:val="double" w:sz="4" w:space="0" w:color="auto"/>
            </w:tcBorders>
          </w:tcPr>
          <w:p>
            <w:pPr>
              <w:tabs>
                <w:tab w:val="left" w:pos="210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チェックのついた書類に住所・氏名を記入、捺印して提出してください。</w:t>
            </w:r>
          </w:p>
          <w:p>
            <w:pPr>
              <w:ind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）退職所得の受給に関する申告書</w:t>
            </w:r>
          </w:p>
          <w:p>
            <w:pPr>
              <w:ind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）</w:t>
            </w:r>
          </w:p>
          <w:p>
            <w:pPr>
              <w:ind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）</w:t>
            </w:r>
          </w:p>
        </w:tc>
      </w:tr>
    </w:tbl>
    <w:p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Spec="right" w:tblpY="247"/>
        <w:tblW w:w="3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1172"/>
        <w:gridCol w:w="1172"/>
      </w:tblGrid>
      <w:tr>
        <w:trPr>
          <w:trHeight w:hRule="exact" w:val="284"/>
        </w:trPr>
        <w:tc>
          <w:tcPr>
            <w:tcW w:w="1665" w:type="pct"/>
            <w:shd w:val="pct5" w:color="auto" w:fill="FFFFFF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総務</w:t>
            </w:r>
          </w:p>
        </w:tc>
        <w:tc>
          <w:tcPr>
            <w:tcW w:w="1665" w:type="pct"/>
            <w:shd w:val="pct5" w:color="auto" w:fill="FFFFFF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665" w:type="pct"/>
            <w:shd w:val="pct5" w:color="auto" w:fill="FFFFFF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退職者</w:t>
            </w:r>
          </w:p>
        </w:tc>
      </w:tr>
      <w:tr>
        <w:trPr>
          <w:trHeight w:hRule="exact" w:val="851"/>
        </w:trPr>
        <w:tc>
          <w:tcPr>
            <w:tcW w:w="1665" w:type="pct"/>
          </w:tcPr>
          <w:p>
            <w:pPr>
              <w:jc w:val="center"/>
              <w:rPr>
                <w:rFonts w:ascii="ＭＳ 明朝" w:hAnsi="ＭＳ 明朝"/>
              </w:rPr>
            </w:pPr>
          </w:p>
          <w:p>
            <w:pPr>
              <w:jc w:val="center"/>
              <w:rPr>
                <w:rFonts w:ascii="ＭＳ 明朝" w:hAnsi="ＭＳ 明朝"/>
              </w:rPr>
            </w:pPr>
          </w:p>
          <w:p>
            <w:pPr>
              <w:jc w:val="center"/>
              <w:rPr>
                <w:rFonts w:ascii="ＭＳ 明朝" w:hAnsi="ＭＳ 明朝"/>
              </w:rPr>
            </w:pPr>
          </w:p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65" w:type="pct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65" w:type="pct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sectPr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262BABA"/>
    <w:lvl w:ilvl="0">
      <w:numFmt w:val="decimal"/>
      <w:lvlText w:val="*"/>
      <w:lvlJc w:val="left"/>
    </w:lvl>
  </w:abstractNum>
  <w:abstractNum w:abstractNumId="1">
    <w:nsid w:val="75A04363"/>
    <w:multiLevelType w:val="multilevel"/>
    <w:tmpl w:val="0C1292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/>
        <w:i w:val="0"/>
        <w:sz w:val="36"/>
      </w:rPr>
    </w:lvl>
    <w:lvl w:ilvl="1">
      <w:start w:val="1"/>
      <w:numFmt w:val="decimalFullWidth"/>
      <w:lvlText w:val="第%2章"/>
      <w:lvlJc w:val="left"/>
      <w:pPr>
        <w:tabs>
          <w:tab w:val="num" w:pos="1134"/>
        </w:tabs>
        <w:ind w:left="1134" w:hanging="1134"/>
      </w:pPr>
      <w:rPr>
        <w:rFonts w:ascii="Century" w:eastAsia="ＭＳ 明朝" w:hAnsi="Century" w:hint="default"/>
        <w:b w:val="0"/>
        <w:i w:val="0"/>
        <w:sz w:val="28"/>
      </w:rPr>
    </w:lvl>
    <w:lvl w:ilvl="2">
      <w:start w:val="1"/>
      <w:numFmt w:val="decimalFullWidth"/>
      <w:lvlText w:val="第%3節"/>
      <w:lvlJc w:val="left"/>
      <w:pPr>
        <w:tabs>
          <w:tab w:val="num" w:pos="964"/>
        </w:tabs>
        <w:ind w:left="964" w:hanging="964"/>
      </w:pPr>
      <w:rPr>
        <w:rFonts w:ascii="Century" w:eastAsia="ＭＳ 明朝" w:hAnsi="Century" w:hint="default"/>
        <w:b w:val="0"/>
        <w:i w:val="0"/>
        <w:sz w:val="22"/>
      </w:rPr>
    </w:lvl>
    <w:lvl w:ilvl="3">
      <w:start w:val="1"/>
      <w:numFmt w:val="decimalFullWidth"/>
      <w:lvlRestart w:val="1"/>
      <w:lvlText w:val="第%4条"/>
      <w:lvlJc w:val="left"/>
      <w:pPr>
        <w:tabs>
          <w:tab w:val="num" w:pos="1134"/>
        </w:tabs>
        <w:ind w:left="1134" w:hanging="1134"/>
      </w:pPr>
      <w:rPr>
        <w:rFonts w:ascii="ＭＳ 明朝" w:eastAsia="ＭＳ 明朝" w:hAnsi="Century" w:hint="eastAsia"/>
        <w:b w:val="0"/>
        <w:i w:val="0"/>
        <w:sz w:val="22"/>
      </w:rPr>
    </w:lvl>
    <w:lvl w:ilvl="4">
      <w:start w:val="2"/>
      <w:numFmt w:val="decimalFullWidth"/>
      <w:lvlText w:val="%5"/>
      <w:lvlJc w:val="left"/>
      <w:pPr>
        <w:tabs>
          <w:tab w:val="num" w:pos="1134"/>
        </w:tabs>
        <w:ind w:left="1134" w:hanging="397"/>
      </w:pPr>
      <w:rPr>
        <w:rFonts w:ascii="Century" w:eastAsia="ＭＳ Ｐ明朝" w:hAnsi="Century" w:hint="default"/>
        <w:b w:val="0"/>
        <w:i w:val="0"/>
        <w:sz w:val="22"/>
      </w:rPr>
    </w:lvl>
    <w:lvl w:ilvl="5">
      <w:start w:val="1"/>
      <w:numFmt w:val="decimalEnclosedCircle"/>
      <w:lvlText w:val="%6"/>
      <w:lvlJc w:val="left"/>
      <w:pPr>
        <w:tabs>
          <w:tab w:val="num" w:pos="1588"/>
        </w:tabs>
        <w:ind w:left="1588" w:hanging="397"/>
      </w:pPr>
      <w:rPr>
        <w:rFonts w:ascii="ＭＳ 明朝" w:eastAsia="ＭＳ 明朝" w:hAnsi="Century" w:hint="eastAsia"/>
        <w:b w:val="0"/>
        <w:i w:val="0"/>
        <w:sz w:val="22"/>
      </w:rPr>
    </w:lvl>
    <w:lvl w:ilvl="6">
      <w:start w:val="1"/>
      <w:numFmt w:val="none"/>
      <w:lvlText w:val="・"/>
      <w:lvlJc w:val="left"/>
      <w:pPr>
        <w:tabs>
          <w:tab w:val="num" w:pos="2041"/>
        </w:tabs>
        <w:ind w:left="2041" w:hanging="397"/>
      </w:pPr>
      <w:rPr>
        <w:rFonts w:hint="eastAsia"/>
      </w:rPr>
    </w:lvl>
    <w:lvl w:ilvl="7">
      <w:start w:val="1"/>
      <w:numFmt w:val="decimalFullWidth"/>
      <w:lvlRestart w:val="0"/>
      <w:lvlText w:val="%8.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num w:numId="1">
    <w:abstractNumId w:val="1"/>
  </w:num>
  <w:num w:numId="2">
    <w:abstractNumId w:val="0"/>
    <w:lvlOverride w:ilvl="0">
      <w:lvl w:ilvl="0">
        <w:start w:val="4"/>
        <w:numFmt w:val="bullet"/>
        <w:lvlText w:val="?"/>
        <w:legacy w:legacy="1" w:legacySpace="12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C1742F-CDA6-4128-8952-32B270B4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adjustRightInd w:val="0"/>
      <w:jc w:val="center"/>
      <w:textAlignment w:val="baseline"/>
      <w:outlineLvl w:val="0"/>
    </w:pPr>
    <w:rPr>
      <w:b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退職確認票</vt:lpstr>
      <vt:lpstr>退職確認票</vt:lpstr>
    </vt:vector>
  </TitlesOfParts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