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4"/>
        </w:rPr>
      </w:pPr>
      <w:bookmarkStart w:id="0" w:name="_GoBack"/>
      <w:r>
        <w:rPr>
          <w:rFonts w:ascii="ＭＳ 明朝" w:hAnsi="ＭＳ 明朝" w:hint="eastAsia"/>
          <w:sz w:val="28"/>
          <w:szCs w:val="24"/>
        </w:rPr>
        <w:t>介護休業申出撤回届</w:t>
      </w:r>
    </w:p>
    <w:bookmarkEnd w:id="0"/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  <w:lang w:eastAsia="zh-TW"/>
        </w:rPr>
        <w:t>殿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551" w:left="5102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>
      <w:pPr>
        <w:spacing w:line="400" w:lineRule="exact"/>
        <w:ind w:leftChars="2551" w:left="5102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551" w:left="5102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142" w:left="284" w:right="141" w:firstLine="2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私は、育児・介護休業規程第○条に基づき、平成　　　年　　　月　　　日に行った介護休業の申出を撤回いたします。</w:t>
      </w:r>
    </w:p>
    <w:p>
      <w:pPr>
        <w:spacing w:line="400" w:lineRule="exact"/>
        <w:ind w:leftChars="142" w:left="284" w:rightChars="141" w:right="282"/>
        <w:rPr>
          <w:rFonts w:ascii="ＭＳ 明朝" w:hAnsi="ＭＳ 明朝"/>
          <w:sz w:val="21"/>
          <w:szCs w:val="21"/>
        </w:rPr>
      </w:pPr>
    </w:p>
    <w:p>
      <w:pPr>
        <w:spacing w:line="400" w:lineRule="exact"/>
        <w:ind w:leftChars="142" w:left="284" w:rightChars="141" w:right="282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＜申出を撤回する理由＞</w:t>
      </w:r>
    </w:p>
    <w:p>
      <w:pPr>
        <w:spacing w:line="400" w:lineRule="exact"/>
        <w:ind w:rightChars="141" w:right="282" w:firstLineChars="200" w:firstLine="420"/>
        <w:rPr>
          <w:rFonts w:ascii="ＭＳ 明朝" w:hAnsi="ＭＳ 明朝"/>
          <w:sz w:val="21"/>
          <w:szCs w:val="21"/>
        </w:rPr>
      </w:pPr>
    </w:p>
    <w:sectPr>
      <w:footerReference w:type="default" r:id="rId6"/>
      <w:footnotePr>
        <w:numRestart w:val="eachPage"/>
      </w:footnotePr>
      <w:type w:val="continuous"/>
      <w:pgSz w:w="11906" w:h="16838"/>
      <w:pgMar w:top="1985" w:right="1700" w:bottom="1134" w:left="1418" w:header="85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uppressAutoHyphens w:val="0"/>
      <w:wordWrap/>
      <w:overflowPunct/>
      <w:autoSpaceDE w:val="0"/>
      <w:autoSpaceDN w:val="0"/>
      <w:jc w:val="left"/>
      <w:textAlignment w:val="auto"/>
      <w:rPr>
        <w:rFonts w:ascii="ＭＳ 明朝" w:hAnsi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rPr>
          <w:rFonts w:ascii="ＭＳ 明朝" w:hAnsi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80E8C-77F6-4495-BA7F-013B0F76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Note Heading"/>
    <w:basedOn w:val="a"/>
    <w:next w:val="a"/>
    <w:link w:val="a8"/>
    <w:pPr>
      <w:suppressAutoHyphens w:val="0"/>
      <w:wordWrap/>
      <w:overflowPunct/>
      <w:adjustRightInd/>
      <w:jc w:val="center"/>
      <w:textAlignment w:val="auto"/>
    </w:pPr>
    <w:rPr>
      <w:color w:val="auto"/>
      <w:kern w:val="2"/>
      <w:sz w:val="21"/>
      <w:szCs w:val="24"/>
    </w:rPr>
  </w:style>
  <w:style w:type="character" w:customStyle="1" w:styleId="a8">
    <w:name w:val="記 (文字)"/>
    <w:basedOn w:val="a0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社内様式４</vt:lpstr>
      <vt:lpstr>社内様式４</vt:lpstr>
    </vt:vector>
  </TitlesOfParts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