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退 職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320"/>
        <w:gridCol w:w="420"/>
        <w:gridCol w:w="2715"/>
      </w:tblGrid>
      <w:tr>
        <w:trPr>
          <w:trHeight w:val="717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3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712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 所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703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 職 日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>
        <w:trPr>
          <w:trHeight w:val="355"/>
        </w:trPr>
        <w:tc>
          <w:tcPr>
            <w:tcW w:w="1674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退職理由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１．自己都合　　２．会社都合　　３．その他</w:t>
            </w:r>
          </w:p>
        </w:tc>
      </w:tr>
      <w:tr>
        <w:trPr>
          <w:trHeight w:val="698"/>
        </w:trPr>
        <w:tc>
          <w:tcPr>
            <w:tcW w:w="1674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詳　細</w:t>
            </w:r>
          </w:p>
        </w:tc>
        <w:tc>
          <w:tcPr>
            <w:tcW w:w="7455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719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任意継続医療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１．任意継続希望　　２．不要</w:t>
            </w:r>
          </w:p>
        </w:tc>
      </w:tr>
      <w:tr>
        <w:trPr>
          <w:trHeight w:val="711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離 職 票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１．必要　　　　２．不要（理由：　　　　　　　　　　　　　　　　　　）</w:t>
            </w:r>
          </w:p>
        </w:tc>
      </w:tr>
      <w:tr>
        <w:trPr>
          <w:trHeight w:val="716"/>
        </w:trPr>
        <w:tc>
          <w:tcPr>
            <w:tcW w:w="1674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退職後の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55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</w:trPr>
        <w:tc>
          <w:tcPr>
            <w:tcW w:w="9129" w:type="dxa"/>
            <w:gridSpan w:val="4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※離職票に記載しますので、郵便を受け取ることのできる住所を記載してください。現住所と変わらない場合は、記載不要です。</w:t>
            </w:r>
          </w:p>
        </w:tc>
      </w:tr>
    </w:tbl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以上のとおり退職いたしたく、届出いたします。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平成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  <w:u w:val="single"/>
        </w:rPr>
        <w:t xml:space="preserve">氏名　　　　　　　　　　　　　　　　　　　　印　</w:t>
      </w:r>
    </w:p>
    <w:p>
      <w:pPr>
        <w:rPr>
          <w:rFonts w:ascii="ＭＳ 明朝" w:hAnsi="ＭＳ 明朝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6592"/>
      </w:tblGrid>
      <w:tr>
        <w:trPr>
          <w:cantSplit/>
        </w:trPr>
        <w:tc>
          <w:tcPr>
            <w:tcW w:w="91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会社確認欄</w:t>
            </w:r>
          </w:p>
        </w:tc>
      </w:tr>
      <w:tr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社　日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平成　　年　　月　　日</w:t>
            </w:r>
          </w:p>
        </w:tc>
      </w:tr>
      <w:tr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社会保険手続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健康保険(平成　　年　　月　　日)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雇用保険(平成　　年　　月　　日)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厚生年金保険(平成　　年　　月　　日)</w:t>
            </w:r>
          </w:p>
        </w:tc>
      </w:tr>
      <w:tr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退職証明書の交付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有（平成　　年　　月　　日）　・　無</w:t>
            </w:r>
          </w:p>
        </w:tc>
      </w:tr>
      <w:tr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源　泉　徴　収　票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平成　　年　　月　　日</w:t>
            </w:r>
          </w:p>
        </w:tc>
      </w:tr>
      <w:tr>
        <w:trPr>
          <w:cantSplit/>
          <w:trHeight w:val="588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民　税</w:t>
            </w:r>
          </w:p>
        </w:tc>
        <w:tc>
          <w:tcPr>
            <w:tcW w:w="659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現年度（　特別徴収　→　一括徴収　／　普通徴収　）</w:t>
            </w:r>
          </w:p>
        </w:tc>
      </w:tr>
      <w:tr>
        <w:trPr>
          <w:cantSplit/>
          <w:trHeight w:val="588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平成　　年　　月　　日「異動届」提出　／　提出不要</w:t>
            </w:r>
          </w:p>
        </w:tc>
      </w:tr>
    </w:tbl>
    <w:p>
      <w:pPr>
        <w:spacing w:line="60" w:lineRule="exact"/>
        <w:jc w:val="center"/>
        <w:rPr>
          <w:rFonts w:ascii="ＭＳ 明朝" w:hAnsi="ＭＳ 明朝"/>
        </w:rPr>
      </w:pPr>
    </w:p>
    <w:sectPr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0BE"/>
    <w:multiLevelType w:val="singleLevel"/>
    <w:tmpl w:val="C638D3C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3F112564"/>
    <w:multiLevelType w:val="singleLevel"/>
    <w:tmpl w:val="3DE87BA8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FD3DEA-04AD-4747-93BF-10242735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退職願</vt:lpstr>
      <vt:lpstr>退職願</vt:lpstr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