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66" w:rsidRDefault="00B83CC1"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コンプライアンス　セルフチェックシート</w:t>
      </w:r>
    </w:p>
    <w:p w:rsidR="002C7E66" w:rsidRDefault="002C7E66">
      <w:pPr>
        <w:rPr>
          <w:rFonts w:ascii="ＭＳ 明朝" w:hAnsi="ＭＳ 明朝"/>
        </w:rPr>
      </w:pPr>
    </w:p>
    <w:p w:rsidR="002C7E66" w:rsidRDefault="00B83CC1">
      <w:pPr>
        <w:rPr>
          <w:rFonts w:ascii="ＭＳ 明朝" w:hAnsi="ＭＳ 明朝" w:cs="Tahoma"/>
          <w:color w:val="444444"/>
          <w:sz w:val="18"/>
          <w:szCs w:val="18"/>
        </w:rPr>
      </w:pPr>
      <w:r>
        <w:rPr>
          <w:rFonts w:ascii="ＭＳ 明朝" w:hAnsi="ＭＳ 明朝" w:cs="Tahoma" w:hint="eastAsia"/>
          <w:noProof/>
          <w:color w:val="44444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206375</wp:posOffset>
                </wp:positionV>
                <wp:extent cx="5981700" cy="41719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171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left:0;text-align:left;margin-left:-16.8pt;margin-top:16.25pt;width:471pt;height:3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ascii="ＭＳ 明朝" w:hAnsi="ＭＳ 明朝" w:cs="Tahoma" w:hint="eastAsia"/>
          <w:color w:val="444444"/>
          <w:sz w:val="18"/>
          <w:szCs w:val="18"/>
        </w:rPr>
        <w:t xml:space="preserve">　</w:t>
      </w:r>
      <w:r>
        <w:rPr>
          <w:rFonts w:ascii="ＭＳ 明朝" w:hAnsi="ＭＳ 明朝" w:cs="Tahoma"/>
          <w:color w:val="000000"/>
          <w:szCs w:val="21"/>
        </w:rPr>
        <w:t>あなたの考えや行動について、次の項目を素直にチェックしてみてください。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487" w:right="1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１．その行動は、法律・会社の規則に違反していませんか？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487" w:right="1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２．その行動は、</w:t>
      </w:r>
      <w:r>
        <w:rPr>
          <w:rFonts w:ascii="ＭＳ 明朝" w:hAnsi="ＭＳ 明朝" w:cs="Tahoma"/>
          <w:color w:val="000000"/>
          <w:szCs w:val="21"/>
        </w:rPr>
        <w:t>社会的な良識に照らし、問題</w:t>
      </w:r>
      <w:r>
        <w:rPr>
          <w:rFonts w:ascii="ＭＳ 明朝" w:hAnsi="ＭＳ 明朝" w:cs="Tahoma" w:hint="eastAsia"/>
          <w:color w:val="000000"/>
          <w:szCs w:val="21"/>
        </w:rPr>
        <w:t>のないものです</w:t>
      </w:r>
      <w:r>
        <w:rPr>
          <w:rFonts w:ascii="ＭＳ 明朝" w:hAnsi="ＭＳ 明朝" w:cs="Tahoma"/>
          <w:color w:val="000000"/>
          <w:szCs w:val="21"/>
        </w:rPr>
        <w:t>か</w:t>
      </w:r>
      <w:r>
        <w:rPr>
          <w:rFonts w:ascii="ＭＳ 明朝" w:hAnsi="ＭＳ 明朝" w:hint="eastAsia"/>
          <w:color w:val="000000"/>
          <w:szCs w:val="21"/>
        </w:rPr>
        <w:t>？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487" w:right="1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３．その行動は、自分に対して誇りを持てるものですか？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487" w:right="1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４．その行動は、本当にお客様の立場に立って考えたものですか？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487" w:right="140"/>
        <w:rPr>
          <w:rFonts w:ascii="ＭＳ 明朝" w:hAnsi="ＭＳ 明朝" w:cs="Tahoma"/>
          <w:color w:val="000000"/>
          <w:szCs w:val="21"/>
        </w:rPr>
      </w:pPr>
      <w:r>
        <w:rPr>
          <w:rFonts w:ascii="ＭＳ 明朝" w:hAnsi="ＭＳ 明朝" w:cs="Tahoma" w:hint="eastAsia"/>
          <w:color w:val="000000"/>
          <w:szCs w:val="21"/>
        </w:rPr>
        <w:t>５．その行動は、</w:t>
      </w:r>
      <w:r>
        <w:rPr>
          <w:rFonts w:ascii="ＭＳ 明朝" w:hAnsi="ＭＳ 明朝" w:cs="Tahoma"/>
          <w:color w:val="000000"/>
          <w:szCs w:val="21"/>
        </w:rPr>
        <w:t>家族や同僚に自信を持って説明でき</w:t>
      </w:r>
      <w:r>
        <w:rPr>
          <w:rFonts w:ascii="ＭＳ 明朝" w:hAnsi="ＭＳ 明朝" w:cs="Tahoma" w:hint="eastAsia"/>
          <w:color w:val="000000"/>
          <w:szCs w:val="21"/>
        </w:rPr>
        <w:t>るもので</w:t>
      </w:r>
      <w:r>
        <w:rPr>
          <w:rFonts w:ascii="ＭＳ 明朝" w:hAnsi="ＭＳ 明朝" w:cs="Tahoma"/>
          <w:color w:val="000000"/>
          <w:szCs w:val="21"/>
        </w:rPr>
        <w:t>すか</w:t>
      </w:r>
      <w:r>
        <w:rPr>
          <w:rFonts w:ascii="ＭＳ 明朝" w:hAnsi="ＭＳ 明朝" w:cs="Tahoma" w:hint="eastAsia"/>
          <w:color w:val="000000"/>
          <w:szCs w:val="21"/>
        </w:rPr>
        <w:t>？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487" w:right="1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６．その行動は、行動基準の精神に矛盾していませんか？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487" w:right="1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７．その行動は、会社の信頼を失うことにつながる行動ではありませんか？</w:t>
      </w:r>
    </w:p>
    <w:p w:rsidR="002C7E66" w:rsidRDefault="002C7E66">
      <w:pPr>
        <w:ind w:leftChars="232" w:left="487" w:right="140"/>
        <w:rPr>
          <w:rFonts w:ascii="ＭＳ 明朝" w:hAnsi="ＭＳ 明朝"/>
          <w:color w:val="000000"/>
          <w:szCs w:val="21"/>
        </w:rPr>
      </w:pPr>
    </w:p>
    <w:p w:rsidR="002C7E66" w:rsidRDefault="00B83CC1">
      <w:pPr>
        <w:ind w:leftChars="232" w:left="850" w:right="140" w:hangingChars="173" w:hanging="36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８</w:t>
      </w:r>
      <w:r>
        <w:rPr>
          <w:rFonts w:ascii="ＭＳ 明朝" w:hAnsi="ＭＳ 明朝" w:hint="eastAsia"/>
          <w:color w:val="000000"/>
          <w:szCs w:val="21"/>
        </w:rPr>
        <w:t>.</w:t>
      </w:r>
      <w:r>
        <w:rPr>
          <w:rFonts w:ascii="ＭＳ 明朝" w:hAnsi="ＭＳ 明朝" w:hint="eastAsia"/>
          <w:color w:val="000000"/>
          <w:szCs w:val="21"/>
        </w:rPr>
        <w:tab/>
      </w:r>
      <w:r>
        <w:rPr>
          <w:rFonts w:ascii="ＭＳ 明朝" w:hAnsi="ＭＳ 明朝"/>
          <w:color w:val="000000"/>
          <w:szCs w:val="21"/>
        </w:rPr>
        <w:t>会社として問題のある行為</w:t>
      </w:r>
      <w:r>
        <w:rPr>
          <w:rFonts w:ascii="ＭＳ 明朝" w:hAnsi="ＭＳ 明朝" w:hint="eastAsia"/>
          <w:color w:val="000000"/>
          <w:szCs w:val="21"/>
        </w:rPr>
        <w:t>を行っている者を見つけた場合、</w:t>
      </w:r>
      <w:r>
        <w:rPr>
          <w:rFonts w:ascii="ＭＳ 明朝" w:hAnsi="ＭＳ 明朝"/>
          <w:color w:val="000000"/>
          <w:szCs w:val="21"/>
        </w:rPr>
        <w:t>自分の上司もしくは</w:t>
      </w:r>
      <w:r>
        <w:rPr>
          <w:rFonts w:ascii="ＭＳ 明朝" w:hAnsi="ＭＳ 明朝" w:hint="eastAsia"/>
          <w:color w:val="000000"/>
          <w:szCs w:val="21"/>
        </w:rPr>
        <w:t>然</w:t>
      </w:r>
      <w:r>
        <w:rPr>
          <w:rFonts w:ascii="ＭＳ 明朝" w:hAnsi="ＭＳ 明朝"/>
          <w:color w:val="000000"/>
          <w:szCs w:val="21"/>
        </w:rPr>
        <w:t>るべき部署に報告し改善を求め</w:t>
      </w:r>
      <w:r>
        <w:rPr>
          <w:rFonts w:ascii="ＭＳ 明朝" w:hAnsi="ＭＳ 明朝" w:hint="eastAsia"/>
          <w:color w:val="000000"/>
          <w:szCs w:val="21"/>
        </w:rPr>
        <w:t>ることはできますか？</w:t>
      </w:r>
    </w:p>
    <w:p w:rsidR="002C7E66" w:rsidRDefault="002C7E66">
      <w:pPr>
        <w:ind w:leftChars="437" w:left="1275" w:hangingChars="170" w:hanging="357"/>
        <w:rPr>
          <w:rFonts w:ascii="ＭＳ 明朝" w:hAnsi="ＭＳ 明朝"/>
        </w:rPr>
      </w:pPr>
    </w:p>
    <w:p w:rsidR="002C7E66" w:rsidRDefault="002C7E66">
      <w:pPr>
        <w:rPr>
          <w:rFonts w:ascii="ＭＳ 明朝" w:hAnsi="ＭＳ 明朝"/>
        </w:rPr>
      </w:pPr>
    </w:p>
    <w:p w:rsidR="002C7E66" w:rsidRDefault="002C7E66">
      <w:pPr>
        <w:rPr>
          <w:rFonts w:ascii="ＭＳ 明朝" w:hAnsi="ＭＳ 明朝"/>
        </w:rPr>
      </w:pPr>
    </w:p>
    <w:p w:rsidR="002C7E66" w:rsidRDefault="00B83CC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130175</wp:posOffset>
                </wp:positionV>
                <wp:extent cx="6238875" cy="267652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67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6" style="position:absolute;left:0;text-align:left;margin-left:-25.05pt;margin-top:10.25pt;width:491.25pt;height:2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2C7E66" w:rsidRDefault="00B83CC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コンプライアンス相談窓口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◎</w:t>
      </w:r>
    </w:p>
    <w:p w:rsidR="002C7E66" w:rsidRDefault="00B83CC1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「何かおかしいな」と感じたら、中止するか「コンプライアンス相談窓口」に相談してください。</w:t>
      </w:r>
    </w:p>
    <w:p w:rsidR="002C7E66" w:rsidRDefault="00B83CC1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秘密は厳守します。</w:t>
      </w:r>
    </w:p>
    <w:p w:rsidR="002C7E66" w:rsidRDefault="00B83CC1">
      <w:pPr>
        <w:ind w:leftChars="270" w:left="567"/>
        <w:rPr>
          <w:rFonts w:ascii="ＭＳ 明朝" w:hAnsi="ＭＳ 明朝" w:cs="Tahoma"/>
          <w:color w:val="000000"/>
          <w:sz w:val="24"/>
          <w:szCs w:val="24"/>
        </w:rPr>
      </w:pPr>
      <w:r>
        <w:rPr>
          <w:rFonts w:ascii="ＭＳ 明朝" w:hAnsi="ＭＳ 明朝" w:cs="Tahoma"/>
          <w:color w:val="000000"/>
          <w:sz w:val="28"/>
          <w:szCs w:val="28"/>
        </w:rPr>
        <w:t></w:t>
      </w:r>
      <w:r>
        <w:rPr>
          <w:rFonts w:ascii="ＭＳ 明朝" w:hAnsi="ＭＳ 明朝" w:cs="Tahoma" w:hint="eastAsia"/>
          <w:color w:val="000000"/>
          <w:sz w:val="24"/>
          <w:szCs w:val="24"/>
        </w:rPr>
        <w:t>コンプライアンス</w:t>
      </w:r>
      <w:r>
        <w:rPr>
          <w:rFonts w:ascii="ＭＳ 明朝" w:hAnsi="ＭＳ 明朝" w:cs="Tahoma"/>
          <w:color w:val="000000"/>
          <w:sz w:val="24"/>
          <w:szCs w:val="24"/>
        </w:rPr>
        <w:t>相談窓口（総務課内）</w:t>
      </w:r>
    </w:p>
    <w:p w:rsidR="002C7E66" w:rsidRDefault="00B83CC1">
      <w:pPr>
        <w:ind w:firstLineChars="600" w:firstLine="1440"/>
        <w:rPr>
          <w:rFonts w:ascii="ＭＳ 明朝" w:hAnsi="ＭＳ 明朝" w:cs="Tahoma"/>
          <w:color w:val="000000"/>
          <w:sz w:val="24"/>
          <w:szCs w:val="24"/>
        </w:rPr>
      </w:pPr>
      <w:r>
        <w:rPr>
          <w:rFonts w:ascii="ＭＳ 明朝" w:hAnsi="ＭＳ 明朝" w:cs="Tahoma" w:hint="eastAsia"/>
          <w:color w:val="000000"/>
          <w:sz w:val="24"/>
          <w:szCs w:val="24"/>
        </w:rPr>
        <w:t xml:space="preserve">ＴＥＬ：　</w:t>
      </w:r>
      <w:r w:rsidR="00337767">
        <w:rPr>
          <w:rFonts w:ascii="ＭＳ 明朝" w:hAnsi="ＭＳ 明朝" w:hint="eastAsia"/>
          <w:color w:val="000000"/>
          <w:sz w:val="24"/>
          <w:szCs w:val="24"/>
        </w:rPr>
        <w:t>○○</w:t>
      </w:r>
      <w:r>
        <w:rPr>
          <w:rFonts w:ascii="ＭＳ 明朝" w:hAnsi="ＭＳ 明朝" w:hint="eastAsia"/>
          <w:color w:val="000000"/>
          <w:sz w:val="24"/>
          <w:szCs w:val="24"/>
        </w:rPr>
        <w:t>-</w:t>
      </w:r>
      <w:r>
        <w:rPr>
          <w:rFonts w:ascii="ＭＳ 明朝" w:hAnsi="ＭＳ 明朝" w:hint="eastAsia"/>
          <w:color w:val="000000"/>
          <w:sz w:val="24"/>
          <w:szCs w:val="24"/>
        </w:rPr>
        <w:t>○○○</w:t>
      </w: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zCs w:val="24"/>
        </w:rPr>
        <w:t>○</w:t>
      </w:r>
      <w:r>
        <w:rPr>
          <w:rFonts w:ascii="ＭＳ 明朝" w:hAnsi="ＭＳ 明朝" w:hint="eastAsia"/>
          <w:color w:val="000000"/>
          <w:sz w:val="24"/>
          <w:szCs w:val="24"/>
        </w:rPr>
        <w:t>-</w:t>
      </w:r>
      <w:r>
        <w:rPr>
          <w:rFonts w:ascii="ＭＳ 明朝" w:hAnsi="ＭＳ 明朝" w:hint="eastAsia"/>
          <w:color w:val="000000"/>
          <w:sz w:val="24"/>
          <w:szCs w:val="24"/>
        </w:rPr>
        <w:t>○○○○</w:t>
      </w:r>
    </w:p>
    <w:p w:rsidR="002C7E66" w:rsidRDefault="00B83CC1">
      <w:pPr>
        <w:ind w:firstLineChars="600" w:firstLine="1440"/>
        <w:rPr>
          <w:rFonts w:ascii="ＭＳ 明朝" w:hAnsi="ＭＳ 明朝" w:cs="Tahoma"/>
          <w:color w:val="000000"/>
          <w:sz w:val="24"/>
          <w:szCs w:val="24"/>
        </w:rPr>
      </w:pPr>
      <w:r>
        <w:rPr>
          <w:rFonts w:ascii="ＭＳ 明朝" w:hAnsi="ＭＳ 明朝" w:cs="Tahoma" w:hint="eastAsia"/>
          <w:color w:val="000000"/>
          <w:sz w:val="24"/>
          <w:szCs w:val="24"/>
        </w:rPr>
        <w:t>E-mail</w:t>
      </w:r>
      <w:r>
        <w:rPr>
          <w:rFonts w:ascii="ＭＳ 明朝" w:hAnsi="ＭＳ 明朝" w:cs="Tahoma" w:hint="eastAsia"/>
          <w:color w:val="000000"/>
          <w:sz w:val="24"/>
          <w:szCs w:val="24"/>
        </w:rPr>
        <w:t xml:space="preserve">：　</w:t>
      </w:r>
      <w:r>
        <w:rPr>
          <w:rFonts w:ascii="ＭＳ 明朝" w:hAnsi="ＭＳ 明朝" w:hint="eastAsia"/>
          <w:color w:val="000000"/>
          <w:sz w:val="24"/>
          <w:szCs w:val="24"/>
        </w:rPr>
        <w:t>○○＠○○</w:t>
      </w:r>
      <w:r>
        <w:rPr>
          <w:rFonts w:ascii="ＭＳ 明朝" w:hAnsi="ＭＳ 明朝" w:hint="eastAsia"/>
          <w:color w:val="000000"/>
          <w:sz w:val="24"/>
          <w:szCs w:val="24"/>
        </w:rPr>
        <w:t>.co.jp</w:t>
      </w:r>
    </w:p>
    <w:p w:rsidR="002C7E66" w:rsidRDefault="002C7E66">
      <w:pPr>
        <w:ind w:firstLineChars="600" w:firstLine="1080"/>
        <w:rPr>
          <w:rFonts w:ascii="ＭＳ 明朝" w:hAnsi="ＭＳ 明朝" w:cs="Tahoma"/>
          <w:color w:val="444444"/>
          <w:sz w:val="18"/>
          <w:szCs w:val="18"/>
        </w:rPr>
      </w:pPr>
    </w:p>
    <w:p w:rsidR="002C7E66" w:rsidRDefault="00B83CC1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株式会社○○には、企業倫理</w:t>
      </w:r>
      <w:r>
        <w:rPr>
          <w:rFonts w:ascii="ＭＳ 明朝" w:hAnsi="ＭＳ 明朝"/>
        </w:rPr>
        <w:t>に問題がある行為について相談・報告できる部署が</w:t>
      </w:r>
      <w:r>
        <w:rPr>
          <w:rFonts w:ascii="ＭＳ 明朝" w:hAnsi="ＭＳ 明朝" w:hint="eastAsia"/>
        </w:rPr>
        <w:t>あります。</w:t>
      </w:r>
    </w:p>
    <w:p w:rsidR="002C7E66" w:rsidRDefault="00B83CC1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/>
        </w:rPr>
        <w:t>また</w:t>
      </w:r>
      <w:r>
        <w:rPr>
          <w:rFonts w:ascii="ＭＳ 明朝" w:hAnsi="ＭＳ 明朝" w:hint="eastAsia"/>
        </w:rPr>
        <w:t>、相談者が</w:t>
      </w:r>
      <w:r>
        <w:rPr>
          <w:rFonts w:ascii="ＭＳ 明朝" w:hAnsi="ＭＳ 明朝"/>
        </w:rPr>
        <w:t>不利益を被らないよう</w:t>
      </w:r>
      <w:r>
        <w:rPr>
          <w:rFonts w:ascii="ＭＳ 明朝" w:hAnsi="ＭＳ 明朝" w:hint="eastAsia"/>
        </w:rPr>
        <w:t>徹底した</w:t>
      </w:r>
      <w:r>
        <w:rPr>
          <w:rFonts w:ascii="ＭＳ 明朝" w:hAnsi="ＭＳ 明朝"/>
        </w:rPr>
        <w:t>配慮</w:t>
      </w:r>
      <w:r>
        <w:rPr>
          <w:rFonts w:ascii="ＭＳ 明朝" w:hAnsi="ＭＳ 明朝" w:hint="eastAsia"/>
        </w:rPr>
        <w:t>をしています。</w:t>
      </w:r>
    </w:p>
    <w:sectPr w:rsidR="002C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C1" w:rsidRDefault="00B83CC1">
      <w:r>
        <w:separator/>
      </w:r>
    </w:p>
  </w:endnote>
  <w:endnote w:type="continuationSeparator" w:id="0">
    <w:p w:rsidR="00B83CC1" w:rsidRDefault="00B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C1" w:rsidRDefault="00B83CC1">
      <w:r>
        <w:separator/>
      </w:r>
    </w:p>
  </w:footnote>
  <w:footnote w:type="continuationSeparator" w:id="0">
    <w:p w:rsidR="00B83CC1" w:rsidRDefault="00B8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66"/>
    <w:rsid w:val="002C7E66"/>
    <w:rsid w:val="00337767"/>
    <w:rsid w:val="00B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