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trHeight w:val="696"/>
        </w:trPr>
        <w:tc>
          <w:tcPr>
            <w:tcW w:w="9781" w:type="dxa"/>
          </w:tcPr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8"/>
                <w:szCs w:val="28"/>
              </w:rPr>
              <w:t>高年齢雇用継続給付受給資格確認・初回支給申請チェックリスト</w:t>
            </w:r>
          </w:p>
        </w:tc>
      </w:tr>
    </w:tbl>
    <w:p>
      <w:pPr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提出書類　</w:t>
      </w: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高年齢雇用継続給付受給資格確認票・（初回）高年齢雇用継続給付支給申請書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事業主証明欄の記載・代表印の押印がされているか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申請者の記名・押印または署名がされているか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払渡希望金融機関の金融機関確認印欄に押印されているか（</w:t>
      </w:r>
      <w:r>
        <w:rPr>
          <w:rFonts w:ascii="ＭＳ 明朝" w:hAnsi="ＭＳ 明朝" w:hint="eastAsia"/>
          <w:szCs w:val="21"/>
          <w:u w:val="wave"/>
        </w:rPr>
        <w:t>本人の銀行印ではない</w:t>
      </w:r>
      <w:r>
        <w:rPr>
          <w:rFonts w:ascii="ＭＳ 明朝" w:hAnsi="ＭＳ 明朝" w:hint="eastAsia"/>
          <w:szCs w:val="21"/>
        </w:rPr>
        <w:t>）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金融機関確認印がない場合は、通帳写しを付けているか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（</w:t>
      </w:r>
      <w:r>
        <w:rPr>
          <w:rFonts w:ascii="ＭＳ 明朝" w:hAnsi="ＭＳ 明朝" w:hint="eastAsia"/>
          <w:szCs w:val="21"/>
          <w:u w:val="wave"/>
        </w:rPr>
        <w:t>金融機関名・支店名・口座番号・口座名義人名のカナ表記</w:t>
      </w:r>
      <w:r>
        <w:rPr>
          <w:rFonts w:ascii="ＭＳ 明朝" w:hAnsi="ＭＳ 明朝" w:hint="eastAsia"/>
          <w:szCs w:val="21"/>
        </w:rPr>
        <w:t>）</w:t>
      </w:r>
    </w:p>
    <w:p>
      <w:pPr>
        <w:jc w:val="lef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備考欄（賃金締切日・支払日・雇用形態など）の記載</w:t>
      </w:r>
      <w:r>
        <w:rPr>
          <w:rFonts w:ascii="ＭＳ 明朝" w:hAnsi="ＭＳ 明朝" w:hint="eastAsia"/>
          <w:noProof/>
          <w:szCs w:val="21"/>
        </w:rPr>
        <w:t>に漏れがないか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申請日現在の在職状況の記載</w:t>
      </w:r>
      <w:r>
        <w:rPr>
          <w:rFonts w:ascii="ＭＳ 明朝" w:hAnsi="ＭＳ 明朝" w:hint="eastAsia"/>
          <w:szCs w:val="21"/>
        </w:rPr>
        <w:t>がされているか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szCs w:val="21"/>
          <w:lang w:eastAsia="zh-TW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  <w:lang w:eastAsia="zh-TW"/>
        </w:rPr>
        <w:instrText xml:space="preserve"> FORMCHECKBOX </w:instrText>
      </w:r>
      <w:r>
        <w:rPr>
          <w:rFonts w:ascii="ＭＳ 明朝" w:hAnsi="ＭＳ 明朝"/>
          <w:szCs w:val="21"/>
          <w:lang w:eastAsia="zh-TW"/>
        </w:rPr>
      </w:r>
      <w:r>
        <w:rPr>
          <w:rFonts w:ascii="ＭＳ 明朝" w:hAnsi="ＭＳ 明朝"/>
          <w:szCs w:val="21"/>
          <w:lang w:eastAsia="zh-TW"/>
        </w:rPr>
        <w:fldChar w:fldCharType="separate"/>
      </w:r>
      <w:r>
        <w:rPr>
          <w:rFonts w:ascii="ＭＳ 明朝" w:hAnsi="ＭＳ 明朝"/>
          <w:szCs w:val="21"/>
          <w:lang w:eastAsia="zh-TW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雇用保険被保険者　六十歳到達時</w:t>
      </w:r>
      <w:r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  <w:lang w:eastAsia="zh-TW"/>
        </w:rPr>
        <w:t>賃金証明書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必要事項がすべて記載されているか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２枚目（安定所提出用）の事業主欄・左欄外に代表者印の押印がされているか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２枚目（安定所提出用）の申請者の押印または署名がされているか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年齢の確認ができる書類</w:t>
      </w:r>
    </w:p>
    <w:p>
      <w:pPr>
        <w:numPr>
          <w:ilvl w:val="0"/>
          <w:numId w:val="3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免許証・住民票・パスポート・国民健康保険者証等</w:t>
      </w:r>
    </w:p>
    <w:p>
      <w:pPr>
        <w:numPr>
          <w:ilvl w:val="0"/>
          <w:numId w:val="3"/>
        </w:numPr>
        <w:jc w:val="left"/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  <w:u w:val="wave"/>
        </w:rPr>
        <w:t>健康保険組合等の保険者証や年金手帳等は証明にはならない</w:t>
      </w:r>
    </w:p>
    <w:p>
      <w:pPr>
        <w:ind w:left="480"/>
        <w:jc w:val="left"/>
        <w:rPr>
          <w:rFonts w:ascii="ＭＳ 明朝" w:hAnsi="ＭＳ 明朝"/>
          <w:szCs w:val="21"/>
        </w:rPr>
      </w:pPr>
    </w:p>
    <w:bookmarkStart w:id="1" w:name="Check8"/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8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bookmarkEnd w:id="1"/>
      <w:r>
        <w:rPr>
          <w:rFonts w:ascii="ＭＳ 明朝" w:hAnsi="ＭＳ 明朝" w:hint="eastAsia"/>
          <w:szCs w:val="21"/>
        </w:rPr>
        <w:t xml:space="preserve">　賃金台帳</w:t>
      </w:r>
    </w:p>
    <w:p>
      <w:pPr>
        <w:ind w:firstLineChars="100" w:firstLine="21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「雇用保険被保険者　六十歳到達時等賃金証明書」の記載内容が確認できる期間分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（支給申請も同時に行う場合）</w:t>
      </w:r>
      <w:r>
        <w:rPr>
          <w:rFonts w:ascii="ＭＳ 明朝" w:hAnsi="ＭＳ 明朝" w:hint="eastAsia"/>
          <w:szCs w:val="21"/>
          <w:u w:val="wave"/>
        </w:rPr>
        <w:t>支給申請月に支払った</w:t>
      </w:r>
      <w:r>
        <w:rPr>
          <w:rFonts w:ascii="ＭＳ 明朝" w:hAnsi="ＭＳ 明朝" w:hint="eastAsia"/>
          <w:szCs w:val="21"/>
        </w:rPr>
        <w:t>賃金台帳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10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出勤簿・タイムカードの写し等</w:t>
      </w:r>
    </w:p>
    <w:p>
      <w:pPr>
        <w:ind w:firstLineChars="100" w:firstLine="21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「雇用保険被保険者　六十歳到達時等賃金証明書」の記載内容が確認できる期間分</w:t>
      </w:r>
    </w:p>
    <w:p>
      <w:pPr>
        <w:ind w:left="4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※日給・時給制の場合のみ（月給制の場合は省略可）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（支給申請も同時に行う場合）支給申請月に支払われる</w:t>
      </w:r>
      <w:r>
        <w:rPr>
          <w:rFonts w:ascii="ＭＳ 明朝" w:hAnsi="ＭＳ 明朝" w:hint="eastAsia"/>
          <w:szCs w:val="21"/>
          <w:u w:val="wave"/>
        </w:rPr>
        <w:t>賃金に対応した期間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シフトによる勤務の場合はシフト表</w:t>
      </w:r>
    </w:p>
    <w:p>
      <w:pPr>
        <w:ind w:leftChars="229" w:left="481" w:firstLineChars="300" w:firstLine="630"/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bCs/>
          <w:szCs w:val="21"/>
          <w:u w:val="single"/>
        </w:rPr>
      </w:pPr>
      <w:r>
        <w:rPr>
          <w:rFonts w:ascii="ＭＳ 明朝" w:hAnsi="ＭＳ 明朝"/>
          <w:szCs w:val="21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 xml:space="preserve">その他（　</w:t>
      </w:r>
      <w:r>
        <w:rPr>
          <w:rFonts w:ascii="ＭＳ 明朝" w:hAnsi="ＭＳ 明朝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ＭＳ 明朝" w:hAnsi="ＭＳ 明朝" w:hint="eastAsia"/>
          <w:bCs/>
          <w:szCs w:val="21"/>
        </w:rPr>
        <w:t>）</w:t>
      </w:r>
    </w:p>
    <w:p>
      <w:pPr>
        <w:ind w:leftChars="229" w:left="481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※必要に応じて前会社の離職票など</w:t>
      </w:r>
    </w:p>
    <w:p>
      <w:pPr>
        <w:ind w:leftChars="229" w:left="481" w:firstLineChars="100" w:firstLine="210"/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提出時期　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>（支給申請も同時に行う場合）最初の支給申請月の初日から４か月以内</w:t>
      </w: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C7B"/>
    <w:multiLevelType w:val="hybridMultilevel"/>
    <w:tmpl w:val="40D0B614"/>
    <w:lvl w:ilvl="0" w:tplc="9DA2C5F8">
      <w:numFmt w:val="bullet"/>
      <w:lvlText w:val="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">
    <w:nsid w:val="127C5913"/>
    <w:multiLevelType w:val="hybridMultilevel"/>
    <w:tmpl w:val="A23423C2"/>
    <w:lvl w:ilvl="0" w:tplc="D4FEBD4C">
      <w:numFmt w:val="bullet"/>
      <w:lvlText w:val="☆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>
    <w:nsid w:val="1E624C49"/>
    <w:multiLevelType w:val="hybridMultilevel"/>
    <w:tmpl w:val="6020090C"/>
    <w:lvl w:ilvl="0" w:tplc="67F49D7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413A0495"/>
    <w:multiLevelType w:val="multilevel"/>
    <w:tmpl w:val="6020090C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64BE1-BF20-4C23-ACE3-5B416363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