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61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  <w:bookmarkStart w:id="0" w:name="_GoBack"/>
    </w:p>
    <w:bookmarkEnd w:id="0"/>
    <w:p>
      <w:pPr>
        <w:jc w:val="right"/>
        <w:rPr>
          <w:rFonts w:ascii="ＭＳ 明朝" w:hAnsi="ＭＳ 明朝"/>
          <w:lang w:eastAsia="zh-CN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遅刻・早退・欠勤届</w:t>
      </w:r>
    </w:p>
    <w:p>
      <w:pPr>
        <w:rPr>
          <w:rFonts w:ascii="ＭＳ 明朝" w:hAnsi="ＭＳ 明朝"/>
        </w:rPr>
      </w:pPr>
    </w:p>
    <w:p>
      <w:pPr>
        <w:ind w:leftChars="2155" w:left="4674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届出年月日　　平成　　年　　月　　日</w:t>
      </w:r>
    </w:p>
    <w:p>
      <w:pPr>
        <w:ind w:leftChars="2155" w:left="46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所属　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部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課　　</w:t>
      </w:r>
    </w:p>
    <w:p>
      <w:pPr>
        <w:ind w:leftChars="2155" w:left="46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>
      <w:pPr>
        <w:rPr>
          <w:rFonts w:ascii="ＭＳ 明朝" w:hAnsi="ＭＳ 明朝"/>
        </w:rPr>
      </w:pPr>
    </w:p>
    <w:p>
      <w:pPr>
        <w:ind w:firstLineChars="100" w:firstLine="217"/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以下のとおり届出いたします。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5812"/>
      </w:tblGrid>
      <w:tr>
        <w:trPr>
          <w:trHeight w:val="665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該当項目</w:t>
            </w:r>
          </w:p>
        </w:tc>
        <w:tc>
          <w:tcPr>
            <w:tcW w:w="5812" w:type="dxa"/>
            <w:vAlign w:val="center"/>
          </w:tcPr>
          <w:p>
            <w:pPr>
              <w:ind w:firstLineChars="100" w:firstLine="2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□遅刻　　　　　□早退　　　　□欠勤</w:t>
            </w:r>
          </w:p>
        </w:tc>
      </w:tr>
      <w:tr>
        <w:trPr>
          <w:trHeight w:val="821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日時(遅刻・早退)</w:t>
            </w:r>
          </w:p>
        </w:tc>
        <w:tc>
          <w:tcPr>
            <w:tcW w:w="581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：　　　　～　　　　：　　　　　　</w:t>
            </w:r>
          </w:p>
        </w:tc>
      </w:tr>
      <w:tr>
        <w:trPr>
          <w:trHeight w:val="910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期間（欠勤）</w:t>
            </w:r>
          </w:p>
        </w:tc>
        <w:tc>
          <w:tcPr>
            <w:tcW w:w="581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　から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　まで</w:t>
            </w:r>
          </w:p>
          <w:p>
            <w:pPr>
              <w:ind w:firstLineChars="1391" w:firstLine="30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(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日間)</w:t>
            </w:r>
          </w:p>
        </w:tc>
      </w:tr>
      <w:tr>
        <w:trPr>
          <w:trHeight w:val="1264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68" w:id="1978337795"/>
              </w:rPr>
              <w:t>理</w:t>
            </w:r>
            <w:r>
              <w:rPr>
                <w:rFonts w:ascii="ＭＳ 明朝" w:hAnsi="ＭＳ 明朝" w:hint="eastAsia"/>
                <w:spacing w:val="7"/>
                <w:kern w:val="0"/>
                <w:fitText w:val="868" w:id="1978337795"/>
              </w:rPr>
              <w:t>由</w:t>
            </w:r>
          </w:p>
        </w:tc>
        <w:tc>
          <w:tcPr>
            <w:tcW w:w="581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972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25"/>
                <w:kern w:val="0"/>
                <w:fitText w:val="872" w:id="1978337796"/>
              </w:rPr>
              <w:t>備</w:t>
            </w:r>
            <w:r>
              <w:rPr>
                <w:rFonts w:ascii="ＭＳ 明朝" w:hAnsi="ＭＳ 明朝" w:hint="eastAsia"/>
                <w:kern w:val="0"/>
                <w:fitText w:val="872" w:id="1978337796"/>
              </w:rPr>
              <w:t>考</w:t>
            </w:r>
          </w:p>
        </w:tc>
        <w:tc>
          <w:tcPr>
            <w:tcW w:w="5812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adjustRightInd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adjustRightInd w:val="0"/>
        <w:snapToGrid w:val="0"/>
        <w:ind w:leftChars="103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>1.　遅刻、早退に関しては、原則として事前に届け出ること。</w:t>
      </w:r>
    </w:p>
    <w:p>
      <w:pPr>
        <w:adjustRightInd w:val="0"/>
        <w:snapToGrid w:val="0"/>
        <w:ind w:leftChars="103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事前に届け出ることができないときは、事後すみやかに届け出ること。</w:t>
      </w:r>
    </w:p>
    <w:p>
      <w:pPr>
        <w:adjustRightInd w:val="0"/>
        <w:snapToGrid w:val="0"/>
        <w:ind w:leftChars="103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>2.　欠勤に関しては、1週間前までに届け出ること。</w:t>
      </w:r>
    </w:p>
    <w:p>
      <w:pPr>
        <w:adjustRightInd w:val="0"/>
        <w:snapToGrid w:val="0"/>
        <w:ind w:leftChars="103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事前に届け出ることができないときは、事後すみやかに届け出ること。</w:t>
      </w:r>
    </w:p>
    <w:p>
      <w:pPr>
        <w:adjustRightInd w:val="0"/>
        <w:snapToGrid w:val="0"/>
        <w:ind w:leftChars="103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私傷病による欠勤が5日以上のときは、医師の診断書を添付すること。</w:t>
      </w:r>
    </w:p>
    <w:sectPr>
      <w:pgSz w:w="11907" w:h="16840" w:code="9"/>
      <w:pgMar w:top="1985" w:right="1531" w:bottom="1701" w:left="1531" w:header="851" w:footer="992" w:gutter="0"/>
      <w:cols w:space="425"/>
      <w:docGrid w:type="linesAndChars" w:linePitch="444" w:charSpace="1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9BA"/>
    <w:multiLevelType w:val="hybridMultilevel"/>
    <w:tmpl w:val="05A4AA60"/>
    <w:lvl w:ilvl="0" w:tplc="A2D67A9A">
      <w:start w:val="1"/>
      <w:numFmt w:val="decimal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>
    <w:nsid w:val="08C06017"/>
    <w:multiLevelType w:val="hybridMultilevel"/>
    <w:tmpl w:val="A70AD2EE"/>
    <w:lvl w:ilvl="0" w:tplc="02106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C506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 w:tplc="763689F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82C7E66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1F257A"/>
    <w:multiLevelType w:val="hybridMultilevel"/>
    <w:tmpl w:val="4978E54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F15BD"/>
    <w:multiLevelType w:val="hybridMultilevel"/>
    <w:tmpl w:val="3B1282CA"/>
    <w:lvl w:ilvl="0" w:tplc="05CA8B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BC82942"/>
    <w:multiLevelType w:val="hybridMultilevel"/>
    <w:tmpl w:val="F6663DFE"/>
    <w:lvl w:ilvl="0" w:tplc="845407F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B460553"/>
    <w:multiLevelType w:val="hybridMultilevel"/>
    <w:tmpl w:val="E29E70D4"/>
    <w:lvl w:ilvl="0" w:tplc="1CBCA36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6">
    <w:nsid w:val="24237D4A"/>
    <w:multiLevelType w:val="hybridMultilevel"/>
    <w:tmpl w:val="33964C50"/>
    <w:lvl w:ilvl="0" w:tplc="E14E2516">
      <w:start w:val="1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5A62A9"/>
    <w:multiLevelType w:val="hybridMultilevel"/>
    <w:tmpl w:val="806643E8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6DD86454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8">
    <w:nsid w:val="35B64D26"/>
    <w:multiLevelType w:val="hybridMultilevel"/>
    <w:tmpl w:val="8A928142"/>
    <w:lvl w:ilvl="0" w:tplc="2C5ABF18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9">
    <w:nsid w:val="37503858"/>
    <w:multiLevelType w:val="hybridMultilevel"/>
    <w:tmpl w:val="442489DE"/>
    <w:lvl w:ilvl="0" w:tplc="B36E37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966917"/>
    <w:multiLevelType w:val="hybridMultilevel"/>
    <w:tmpl w:val="E1A6316E"/>
    <w:lvl w:ilvl="0" w:tplc="927070B2">
      <w:start w:val="5"/>
      <w:numFmt w:val="bullet"/>
      <w:lvlText w:val="★"/>
      <w:lvlJc w:val="left"/>
      <w:pPr>
        <w:tabs>
          <w:tab w:val="num" w:pos="794"/>
        </w:tabs>
        <w:ind w:left="7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11">
    <w:nsid w:val="3AD12286"/>
    <w:multiLevelType w:val="hybridMultilevel"/>
    <w:tmpl w:val="B0F2CD3C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14E03C10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2">
    <w:nsid w:val="3DCD1D26"/>
    <w:multiLevelType w:val="hybridMultilevel"/>
    <w:tmpl w:val="6D863742"/>
    <w:lvl w:ilvl="0" w:tplc="3CD2B0C4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>
    <w:nsid w:val="40D907B9"/>
    <w:multiLevelType w:val="hybridMultilevel"/>
    <w:tmpl w:val="6C184B74"/>
    <w:lvl w:ilvl="0" w:tplc="31E6D596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9836747"/>
    <w:multiLevelType w:val="multilevel"/>
    <w:tmpl w:val="A70AD2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A371B4"/>
    <w:multiLevelType w:val="hybridMultilevel"/>
    <w:tmpl w:val="0E3A02EE"/>
    <w:lvl w:ilvl="0" w:tplc="91C828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53D3025D"/>
    <w:multiLevelType w:val="hybridMultilevel"/>
    <w:tmpl w:val="229AD11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B61D8D"/>
    <w:multiLevelType w:val="hybridMultilevel"/>
    <w:tmpl w:val="B50C2F46"/>
    <w:lvl w:ilvl="0" w:tplc="8E9C585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2726E6"/>
    <w:multiLevelType w:val="hybridMultilevel"/>
    <w:tmpl w:val="3CAE4E0E"/>
    <w:lvl w:ilvl="0" w:tplc="2888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B64543"/>
    <w:multiLevelType w:val="hybridMultilevel"/>
    <w:tmpl w:val="46FA3BE8"/>
    <w:lvl w:ilvl="0" w:tplc="9C90CD8E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723A6F"/>
    <w:multiLevelType w:val="hybridMultilevel"/>
    <w:tmpl w:val="A06A9562"/>
    <w:lvl w:ilvl="0" w:tplc="C43CAF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5EA7DE2"/>
    <w:multiLevelType w:val="hybridMultilevel"/>
    <w:tmpl w:val="040C80B0"/>
    <w:lvl w:ilvl="0" w:tplc="6ADE5F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71D2088"/>
    <w:multiLevelType w:val="hybridMultilevel"/>
    <w:tmpl w:val="9CA60522"/>
    <w:lvl w:ilvl="0" w:tplc="390289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D9967E5"/>
    <w:multiLevelType w:val="hybridMultilevel"/>
    <w:tmpl w:val="F08E3A70"/>
    <w:lvl w:ilvl="0" w:tplc="53F8B63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9655BB3"/>
    <w:multiLevelType w:val="hybridMultilevel"/>
    <w:tmpl w:val="9730825A"/>
    <w:lvl w:ilvl="0" w:tplc="BCC8CF9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5">
    <w:nsid w:val="7E026291"/>
    <w:multiLevelType w:val="hybridMultilevel"/>
    <w:tmpl w:val="9CD045F6"/>
    <w:lvl w:ilvl="0" w:tplc="F04C399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7EF55BF7"/>
    <w:multiLevelType w:val="hybridMultilevel"/>
    <w:tmpl w:val="197E755E"/>
    <w:lvl w:ilvl="0" w:tplc="18DAE2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2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4"/>
  </w:num>
  <w:num w:numId="21">
    <w:abstractNumId w:val="26"/>
  </w:num>
  <w:num w:numId="22">
    <w:abstractNumId w:val="0"/>
  </w:num>
  <w:num w:numId="23">
    <w:abstractNumId w:val="20"/>
  </w:num>
  <w:num w:numId="24">
    <w:abstractNumId w:val="21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88FA80-FC97-4359-B48C-16BB29E0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Pr>
      <w:sz w:val="16"/>
    </w:rPr>
  </w:style>
  <w:style w:type="character" w:customStyle="1" w:styleId="a4">
    <w:name w:val="ヘッダー (文字)"/>
    <w:link w:val="a3"/>
    <w:rPr>
      <w:kern w:val="2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1131020211</vt:i4>
  </property>
  <property fmtid="{D5CDD505-2E9C-101B-9397-08002B2CF9AE}" pid="3" name="_EmailSubject">
    <vt:lpwstr/>
  </property>
  <property fmtid="{D5CDD505-2E9C-101B-9397-08002B2CF9AE}" pid="4" name="_AuthorEmail">
    <vt:lpwstr>hamaguchi-srdcfp@mbh.nifty.com</vt:lpwstr>
  </property>
  <property fmtid="{D5CDD505-2E9C-101B-9397-08002B2CF9AE}" pid="5" name="_AuthorEmailDisplayName">
    <vt:lpwstr>浜口 力</vt:lpwstr>
  </property>
  <property fmtid="{D5CDD505-2E9C-101B-9397-08002B2CF9AE}" pid="6" name="_ReviewingToolsShownOnce">
    <vt:lpwstr/>
  </property>
</Properties>
</file>