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1A" w:rsidRDefault="00EE2A0B">
      <w:pPr>
        <w:autoSpaceDE w:val="0"/>
        <w:autoSpaceDN w:val="0"/>
        <w:spacing w:line="276" w:lineRule="auto"/>
        <w:jc w:val="center"/>
        <w:rPr>
          <w:rFonts w:hAnsi="ＭＳ 明朝"/>
          <w:sz w:val="28"/>
        </w:rPr>
      </w:pPr>
      <w:r>
        <w:rPr>
          <w:rFonts w:hAnsi="ＭＳ 明朝" w:hint="eastAsia"/>
          <w:sz w:val="28"/>
        </w:rPr>
        <w:t>時間外労働及び休日労働に関する労使協定書</w:t>
      </w:r>
    </w:p>
    <w:p w:rsidR="00F4781A" w:rsidRDefault="00F4781A">
      <w:pPr>
        <w:autoSpaceDE w:val="0"/>
        <w:autoSpaceDN w:val="0"/>
        <w:spacing w:line="276" w:lineRule="auto"/>
        <w:rPr>
          <w:rFonts w:hAnsi="ＭＳ 明朝"/>
        </w:rPr>
      </w:pPr>
    </w:p>
    <w:p w:rsidR="00F4781A" w:rsidRDefault="00EE2A0B">
      <w:pPr>
        <w:autoSpaceDE w:val="0"/>
        <w:autoSpaceDN w:val="0"/>
        <w:spacing w:line="276" w:lineRule="auto"/>
        <w:ind w:firstLineChars="100" w:firstLine="210"/>
        <w:jc w:val="left"/>
        <w:rPr>
          <w:rFonts w:hAnsi="ＭＳ 明朝"/>
        </w:rPr>
      </w:pPr>
      <w:r>
        <w:rPr>
          <w:rFonts w:hAnsi="ＭＳ 明朝" w:hint="eastAsia"/>
        </w:rPr>
        <w:t>株式会社○○と労働者代表○○○○は、労働基準法第</w:t>
      </w:r>
      <w:r>
        <w:rPr>
          <w:rFonts w:hAnsi="ＭＳ 明朝" w:hint="eastAsia"/>
        </w:rPr>
        <w:t>36</w:t>
      </w:r>
      <w:r>
        <w:rPr>
          <w:rFonts w:hAnsi="ＭＳ 明朝" w:hint="eastAsia"/>
        </w:rPr>
        <w:t>条第１項に基づき、法定労働時間を超える労働（以下「時間外労働」という。）及び法定休日の労働（以下「休日労働」という。）に関し、以下のとおり協定する。</w:t>
      </w:r>
    </w:p>
    <w:p w:rsidR="00F4781A" w:rsidRDefault="00F4781A">
      <w:pPr>
        <w:spacing w:line="276" w:lineRule="auto"/>
        <w:rPr>
          <w:rFonts w:hAnsi="ＭＳ 明朝"/>
        </w:rPr>
      </w:pPr>
    </w:p>
    <w:p w:rsidR="00F4781A" w:rsidRDefault="00EE2A0B">
      <w:pPr>
        <w:autoSpaceDE w:val="0"/>
        <w:autoSpaceDN w:val="0"/>
        <w:spacing w:line="276" w:lineRule="auto"/>
        <w:rPr>
          <w:rFonts w:hAnsi="ＭＳ 明朝"/>
        </w:rPr>
      </w:pPr>
      <w:r>
        <w:rPr>
          <w:rFonts w:hAnsi="ＭＳ 明朝" w:hint="eastAsia"/>
        </w:rPr>
        <w:t>（時間外・休日労働を必要とする場合）</w:t>
      </w:r>
    </w:p>
    <w:p w:rsidR="00F4781A" w:rsidRDefault="00EE2A0B">
      <w:pPr>
        <w:autoSpaceDE w:val="0"/>
        <w:autoSpaceDN w:val="0"/>
        <w:spacing w:line="276" w:lineRule="auto"/>
        <w:ind w:left="630" w:hangingChars="300" w:hanging="630"/>
        <w:rPr>
          <w:rFonts w:hAnsi="ＭＳ 明朝"/>
        </w:rPr>
      </w:pPr>
      <w:r>
        <w:rPr>
          <w:rFonts w:hAnsi="ＭＳ 明朝" w:hint="eastAsia"/>
        </w:rPr>
        <w:t>第１条　会社は、次の各号のいずれかに該当するときは、就業規則第○条の規定に基づき、時間外・休日労働を命ずることができるものとする。</w:t>
      </w:r>
    </w:p>
    <w:p w:rsidR="00F4781A" w:rsidRDefault="00EE2A0B">
      <w:pPr>
        <w:autoSpaceDE w:val="0"/>
        <w:autoSpaceDN w:val="0"/>
        <w:spacing w:line="276" w:lineRule="auto"/>
        <w:ind w:leftChars="320" w:left="1119" w:hangingChars="213" w:hanging="447"/>
        <w:rPr>
          <w:rFonts w:hAnsi="ＭＳ 明朝"/>
        </w:rPr>
      </w:pPr>
      <w:r>
        <w:rPr>
          <w:rFonts w:hAnsi="ＭＳ 明朝" w:hint="eastAsia"/>
        </w:rPr>
        <w:t xml:space="preserve">　①　受注が集中し、法定労働時間内の勤務では処理が困難なとき</w:t>
      </w:r>
    </w:p>
    <w:p w:rsidR="00F4781A" w:rsidRDefault="00EE2A0B">
      <w:pPr>
        <w:autoSpaceDE w:val="0"/>
        <w:autoSpaceDN w:val="0"/>
        <w:spacing w:line="276" w:lineRule="auto"/>
        <w:ind w:leftChars="320" w:left="1119" w:hangingChars="213" w:hanging="447"/>
        <w:rPr>
          <w:rFonts w:hAnsi="ＭＳ 明朝"/>
        </w:rPr>
      </w:pPr>
      <w:r>
        <w:rPr>
          <w:rFonts w:hAnsi="ＭＳ 明朝" w:hint="eastAsia"/>
        </w:rPr>
        <w:t xml:space="preserve">　②　臨時の受注や納期の変更等により必要があるとき</w:t>
      </w:r>
    </w:p>
    <w:p w:rsidR="00F4781A" w:rsidRDefault="00EE2A0B">
      <w:pPr>
        <w:autoSpaceDE w:val="0"/>
        <w:autoSpaceDN w:val="0"/>
        <w:spacing w:line="276" w:lineRule="auto"/>
        <w:ind w:leftChars="320" w:left="1119" w:hangingChars="213" w:hanging="447"/>
        <w:rPr>
          <w:rFonts w:hAnsi="ＭＳ 明朝"/>
        </w:rPr>
      </w:pPr>
      <w:r>
        <w:rPr>
          <w:rFonts w:hAnsi="ＭＳ 明朝" w:hint="eastAsia"/>
        </w:rPr>
        <w:t xml:space="preserve">　③　決算期及び中間決算期等、季節的に業務が集中し、法定労働時間内の勤務では処理が困難なとき</w:t>
      </w:r>
    </w:p>
    <w:p w:rsidR="00F4781A" w:rsidRDefault="00EE2A0B">
      <w:pPr>
        <w:autoSpaceDE w:val="0"/>
        <w:autoSpaceDN w:val="0"/>
        <w:spacing w:line="276" w:lineRule="auto"/>
        <w:ind w:leftChars="320" w:left="1119" w:hangingChars="213" w:hanging="447"/>
        <w:rPr>
          <w:rFonts w:hAnsi="ＭＳ 明朝"/>
        </w:rPr>
      </w:pPr>
      <w:r>
        <w:rPr>
          <w:rFonts w:hAnsi="ＭＳ 明朝" w:hint="eastAsia"/>
        </w:rPr>
        <w:t xml:space="preserve">　④　月内、期末等、納品検査、棚卸、代金回収、経理事務等が繁忙なとき</w:t>
      </w:r>
    </w:p>
    <w:p w:rsidR="00F4781A" w:rsidRDefault="00EE2A0B">
      <w:pPr>
        <w:autoSpaceDE w:val="0"/>
        <w:autoSpaceDN w:val="0"/>
        <w:spacing w:line="276" w:lineRule="auto"/>
        <w:ind w:leftChars="320" w:left="1119" w:hangingChars="213" w:hanging="447"/>
        <w:rPr>
          <w:rFonts w:hAnsi="ＭＳ 明朝"/>
        </w:rPr>
      </w:pPr>
      <w:r>
        <w:rPr>
          <w:rFonts w:hAnsi="ＭＳ 明朝" w:hint="eastAsia"/>
        </w:rPr>
        <w:t xml:space="preserve">　⑤　対外的な事情などにより時間外に行わざるを得ない業務のため必要あるとき</w:t>
      </w:r>
    </w:p>
    <w:p w:rsidR="00F4781A" w:rsidRDefault="00EE2A0B">
      <w:pPr>
        <w:autoSpaceDE w:val="0"/>
        <w:autoSpaceDN w:val="0"/>
        <w:spacing w:line="276" w:lineRule="auto"/>
        <w:ind w:leftChars="420" w:left="1117" w:hangingChars="112" w:hanging="235"/>
        <w:rPr>
          <w:rFonts w:hAnsi="ＭＳ 明朝"/>
        </w:rPr>
      </w:pPr>
      <w:r>
        <w:rPr>
          <w:rFonts w:hAnsi="ＭＳ 明朝" w:hint="eastAsia"/>
        </w:rPr>
        <w:t>⑥　その他前各号に準ずる事由が生じたとき</w:t>
      </w:r>
    </w:p>
    <w:p w:rsidR="00F4781A" w:rsidRDefault="00F4781A">
      <w:pPr>
        <w:autoSpaceDE w:val="0"/>
        <w:autoSpaceDN w:val="0"/>
        <w:spacing w:line="276" w:lineRule="auto"/>
        <w:rPr>
          <w:rFonts w:hAnsi="ＭＳ 明朝"/>
        </w:rPr>
      </w:pPr>
    </w:p>
    <w:p w:rsidR="00F4781A" w:rsidRDefault="00EE2A0B">
      <w:pPr>
        <w:autoSpaceDE w:val="0"/>
        <w:autoSpaceDN w:val="0"/>
        <w:spacing w:line="276" w:lineRule="auto"/>
        <w:rPr>
          <w:rFonts w:hAnsi="ＭＳ 明朝"/>
        </w:rPr>
      </w:pPr>
      <w:r>
        <w:rPr>
          <w:rFonts w:hAnsi="ＭＳ 明朝" w:hint="eastAsia"/>
        </w:rPr>
        <w:t>（時間外労働及び休日労働を必要とする業務の種類及び従業員数）</w:t>
      </w:r>
    </w:p>
    <w:p w:rsidR="00F4781A" w:rsidRDefault="00EE2A0B">
      <w:pPr>
        <w:autoSpaceDE w:val="0"/>
        <w:autoSpaceDN w:val="0"/>
        <w:spacing w:line="276" w:lineRule="auto"/>
        <w:ind w:left="630" w:hangingChars="300" w:hanging="630"/>
        <w:rPr>
          <w:rFonts w:hAnsi="ＭＳ 明朝"/>
        </w:rPr>
      </w:pPr>
      <w:r>
        <w:rPr>
          <w:rFonts w:hAnsi="ＭＳ 明朝" w:hint="eastAsia"/>
        </w:rPr>
        <w:t>第２条　時間外労働及び休日労働を必要とする業務の種類及び従業員数は次のとおりとする。</w:t>
      </w:r>
    </w:p>
    <w:p w:rsidR="00F4781A" w:rsidRDefault="00F4781A">
      <w:pPr>
        <w:autoSpaceDE w:val="0"/>
        <w:autoSpaceDN w:val="0"/>
        <w:spacing w:line="276" w:lineRule="auto"/>
        <w:ind w:left="630" w:hangingChars="300" w:hanging="630"/>
        <w:rPr>
          <w:rFonts w:hAnsi="ＭＳ 明朝"/>
        </w:rPr>
      </w:pP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025"/>
        <w:gridCol w:w="2025"/>
        <w:gridCol w:w="2025"/>
      </w:tblGrid>
      <w:tr w:rsidR="00F4781A">
        <w:tc>
          <w:tcPr>
            <w:tcW w:w="4050" w:type="dxa"/>
            <w:gridSpan w:val="2"/>
            <w:vAlign w:val="center"/>
          </w:tcPr>
          <w:p w:rsidR="00F4781A" w:rsidRDefault="00EE2A0B">
            <w:pPr>
              <w:autoSpaceDE w:val="0"/>
              <w:autoSpaceDN w:val="0"/>
              <w:spacing w:line="276" w:lineRule="auto"/>
              <w:jc w:val="center"/>
              <w:rPr>
                <w:rFonts w:hAnsi="ＭＳ 明朝"/>
              </w:rPr>
            </w:pPr>
            <w:r>
              <w:rPr>
                <w:rFonts w:hAnsi="ＭＳ 明朝" w:hint="eastAsia"/>
              </w:rPr>
              <w:t>Ａグループ</w:t>
            </w:r>
          </w:p>
        </w:tc>
        <w:tc>
          <w:tcPr>
            <w:tcW w:w="4050" w:type="dxa"/>
            <w:gridSpan w:val="2"/>
            <w:vAlign w:val="center"/>
          </w:tcPr>
          <w:p w:rsidR="00F4781A" w:rsidRDefault="00EE2A0B">
            <w:pPr>
              <w:autoSpaceDE w:val="0"/>
              <w:autoSpaceDN w:val="0"/>
              <w:spacing w:line="276" w:lineRule="auto"/>
              <w:jc w:val="center"/>
              <w:rPr>
                <w:rFonts w:hAnsi="ＭＳ 明朝"/>
              </w:rPr>
            </w:pPr>
            <w:r>
              <w:rPr>
                <w:rFonts w:hAnsi="ＭＳ 明朝" w:hint="eastAsia"/>
              </w:rPr>
              <w:t>Ｂグループ</w:t>
            </w:r>
          </w:p>
          <w:p w:rsidR="00F4781A" w:rsidRDefault="00EE2A0B">
            <w:pPr>
              <w:autoSpaceDE w:val="0"/>
              <w:autoSpaceDN w:val="0"/>
              <w:spacing w:line="276" w:lineRule="auto"/>
              <w:jc w:val="center"/>
              <w:rPr>
                <w:rFonts w:hAnsi="ＭＳ 明朝"/>
              </w:rPr>
            </w:pPr>
            <w:r>
              <w:rPr>
                <w:rFonts w:hAnsi="ＭＳ 明朝" w:hint="eastAsia"/>
              </w:rPr>
              <w:t>（１年単位の変形労働時間制適用者）</w:t>
            </w:r>
          </w:p>
        </w:tc>
      </w:tr>
      <w:tr w:rsidR="00F4781A">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業務の種類</w:t>
            </w:r>
          </w:p>
        </w:tc>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従業員数</w:t>
            </w:r>
          </w:p>
        </w:tc>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業務の種類</w:t>
            </w:r>
          </w:p>
        </w:tc>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従業員数</w:t>
            </w:r>
          </w:p>
        </w:tc>
      </w:tr>
      <w:tr w:rsidR="00F4781A">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w:t>
            </w:r>
          </w:p>
        </w:tc>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○名</w:t>
            </w:r>
          </w:p>
        </w:tc>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w:t>
            </w:r>
          </w:p>
        </w:tc>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○名</w:t>
            </w:r>
          </w:p>
        </w:tc>
      </w:tr>
      <w:tr w:rsidR="00F4781A">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w:t>
            </w:r>
          </w:p>
        </w:tc>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○名</w:t>
            </w:r>
          </w:p>
        </w:tc>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w:t>
            </w:r>
          </w:p>
        </w:tc>
        <w:tc>
          <w:tcPr>
            <w:tcW w:w="2025" w:type="dxa"/>
            <w:vAlign w:val="center"/>
          </w:tcPr>
          <w:p w:rsidR="00F4781A" w:rsidRDefault="00EE2A0B">
            <w:pPr>
              <w:autoSpaceDE w:val="0"/>
              <w:autoSpaceDN w:val="0"/>
              <w:spacing w:line="276" w:lineRule="auto"/>
              <w:jc w:val="center"/>
              <w:rPr>
                <w:rFonts w:hAnsi="ＭＳ 明朝"/>
              </w:rPr>
            </w:pPr>
            <w:r>
              <w:rPr>
                <w:rFonts w:hAnsi="ＭＳ 明朝" w:hint="eastAsia"/>
              </w:rPr>
              <w:t>○名</w:t>
            </w:r>
          </w:p>
        </w:tc>
      </w:tr>
    </w:tbl>
    <w:p w:rsidR="00F4781A" w:rsidRDefault="00F4781A">
      <w:pPr>
        <w:autoSpaceDE w:val="0"/>
        <w:autoSpaceDN w:val="0"/>
        <w:spacing w:line="276" w:lineRule="auto"/>
        <w:rPr>
          <w:rFonts w:hAnsi="ＭＳ 明朝"/>
        </w:rPr>
      </w:pPr>
    </w:p>
    <w:p w:rsidR="00F4781A" w:rsidRDefault="00EE2A0B">
      <w:pPr>
        <w:autoSpaceDE w:val="0"/>
        <w:autoSpaceDN w:val="0"/>
        <w:spacing w:line="276" w:lineRule="auto"/>
        <w:rPr>
          <w:rFonts w:hAnsi="ＭＳ 明朝"/>
        </w:rPr>
      </w:pPr>
      <w:r>
        <w:rPr>
          <w:rFonts w:hAnsi="ＭＳ 明朝" w:hint="eastAsia"/>
        </w:rPr>
        <w:t>（時間外労働時間及び休日労働日数）</w:t>
      </w:r>
    </w:p>
    <w:p w:rsidR="00F4781A" w:rsidRDefault="00EE2A0B">
      <w:pPr>
        <w:autoSpaceDE w:val="0"/>
        <w:autoSpaceDN w:val="0"/>
        <w:spacing w:line="276" w:lineRule="auto"/>
        <w:rPr>
          <w:rFonts w:hAnsi="ＭＳ 明朝"/>
        </w:rPr>
      </w:pPr>
      <w:r>
        <w:rPr>
          <w:rFonts w:hAnsi="ＭＳ 明朝" w:hint="eastAsia"/>
        </w:rPr>
        <w:t>第３条　時間外労働の限度及び休日労働日数の限度は、次のとおりとする。</w:t>
      </w:r>
    </w:p>
    <w:p w:rsidR="00F4781A" w:rsidRDefault="00F4781A">
      <w:pPr>
        <w:autoSpaceDE w:val="0"/>
        <w:autoSpaceDN w:val="0"/>
        <w:spacing w:line="276" w:lineRule="auto"/>
        <w:rPr>
          <w:rFonts w:hAnsi="ＭＳ 明朝"/>
        </w:rPr>
      </w:pPr>
    </w:p>
    <w:tbl>
      <w:tblPr>
        <w:tblW w:w="81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4"/>
        <w:gridCol w:w="1260"/>
        <w:gridCol w:w="1554"/>
        <w:gridCol w:w="2211"/>
        <w:gridCol w:w="1751"/>
      </w:tblGrid>
      <w:tr w:rsidR="00F4781A">
        <w:trPr>
          <w:cantSplit/>
          <w:trHeight w:hRule="exact" w:val="360"/>
        </w:trPr>
        <w:tc>
          <w:tcPr>
            <w:tcW w:w="1324" w:type="dxa"/>
            <w:vMerge w:val="restart"/>
            <w:vAlign w:val="center"/>
          </w:tcPr>
          <w:p w:rsidR="00F4781A" w:rsidRDefault="00F4781A">
            <w:pPr>
              <w:autoSpaceDE w:val="0"/>
              <w:autoSpaceDN w:val="0"/>
              <w:spacing w:line="276" w:lineRule="auto"/>
              <w:jc w:val="center"/>
              <w:rPr>
                <w:rFonts w:hAnsi="ＭＳ 明朝"/>
              </w:rPr>
            </w:pPr>
          </w:p>
        </w:tc>
        <w:tc>
          <w:tcPr>
            <w:tcW w:w="5025" w:type="dxa"/>
            <w:gridSpan w:val="3"/>
            <w:vAlign w:val="center"/>
          </w:tcPr>
          <w:p w:rsidR="00F4781A" w:rsidRDefault="00EE2A0B">
            <w:pPr>
              <w:autoSpaceDE w:val="0"/>
              <w:autoSpaceDN w:val="0"/>
              <w:spacing w:line="276" w:lineRule="auto"/>
              <w:jc w:val="center"/>
              <w:rPr>
                <w:rFonts w:hAnsi="ＭＳ 明朝"/>
              </w:rPr>
            </w:pPr>
            <w:r>
              <w:rPr>
                <w:rFonts w:hAnsi="ＭＳ 明朝" w:hint="eastAsia"/>
              </w:rPr>
              <w:t>時間外労働の限度</w:t>
            </w:r>
          </w:p>
        </w:tc>
        <w:tc>
          <w:tcPr>
            <w:tcW w:w="1751" w:type="dxa"/>
            <w:vAlign w:val="center"/>
          </w:tcPr>
          <w:p w:rsidR="00F4781A" w:rsidRDefault="00EE2A0B">
            <w:pPr>
              <w:autoSpaceDE w:val="0"/>
              <w:autoSpaceDN w:val="0"/>
              <w:spacing w:line="276" w:lineRule="auto"/>
              <w:jc w:val="center"/>
              <w:rPr>
                <w:rFonts w:hAnsi="ＭＳ 明朝"/>
              </w:rPr>
            </w:pPr>
            <w:r>
              <w:rPr>
                <w:rFonts w:hAnsi="ＭＳ 明朝" w:hint="eastAsia"/>
              </w:rPr>
              <w:t>休日労働の限度</w:t>
            </w:r>
          </w:p>
        </w:tc>
      </w:tr>
      <w:tr w:rsidR="00F4781A">
        <w:trPr>
          <w:cantSplit/>
        </w:trPr>
        <w:tc>
          <w:tcPr>
            <w:tcW w:w="1324" w:type="dxa"/>
            <w:vMerge/>
            <w:vAlign w:val="center"/>
          </w:tcPr>
          <w:p w:rsidR="00F4781A" w:rsidRDefault="00F4781A">
            <w:pPr>
              <w:autoSpaceDE w:val="0"/>
              <w:autoSpaceDN w:val="0"/>
              <w:spacing w:line="276" w:lineRule="auto"/>
              <w:jc w:val="center"/>
              <w:rPr>
                <w:rFonts w:hAnsi="ＭＳ 明朝"/>
              </w:rPr>
            </w:pPr>
          </w:p>
        </w:tc>
        <w:tc>
          <w:tcPr>
            <w:tcW w:w="1260" w:type="dxa"/>
            <w:vAlign w:val="center"/>
          </w:tcPr>
          <w:p w:rsidR="00F4781A" w:rsidRDefault="00EE2A0B">
            <w:pPr>
              <w:autoSpaceDE w:val="0"/>
              <w:autoSpaceDN w:val="0"/>
              <w:spacing w:line="276" w:lineRule="auto"/>
              <w:jc w:val="center"/>
              <w:rPr>
                <w:rFonts w:hAnsi="ＭＳ 明朝"/>
              </w:rPr>
            </w:pPr>
            <w:r>
              <w:rPr>
                <w:rFonts w:hAnsi="ＭＳ 明朝" w:hint="eastAsia"/>
              </w:rPr>
              <w:t>１日</w:t>
            </w:r>
          </w:p>
        </w:tc>
        <w:tc>
          <w:tcPr>
            <w:tcW w:w="1554" w:type="dxa"/>
            <w:vAlign w:val="center"/>
          </w:tcPr>
          <w:p w:rsidR="00F4781A" w:rsidRDefault="00EE2A0B">
            <w:pPr>
              <w:autoSpaceDE w:val="0"/>
              <w:autoSpaceDN w:val="0"/>
              <w:spacing w:line="276" w:lineRule="auto"/>
              <w:jc w:val="center"/>
              <w:rPr>
                <w:rFonts w:hAnsi="ＭＳ 明朝"/>
              </w:rPr>
            </w:pPr>
            <w:r>
              <w:rPr>
                <w:rFonts w:hAnsi="ＭＳ 明朝" w:hint="eastAsia"/>
              </w:rPr>
              <w:t>１か月</w:t>
            </w:r>
          </w:p>
          <w:p w:rsidR="00F4781A" w:rsidRDefault="00EE2A0B">
            <w:pPr>
              <w:autoSpaceDE w:val="0"/>
              <w:autoSpaceDN w:val="0"/>
              <w:spacing w:line="276" w:lineRule="auto"/>
              <w:jc w:val="left"/>
              <w:rPr>
                <w:rFonts w:hAnsi="ＭＳ 明朝"/>
              </w:rPr>
            </w:pPr>
            <w:r>
              <w:rPr>
                <w:rFonts w:hAnsi="ＭＳ 明朝" w:hint="eastAsia"/>
              </w:rPr>
              <w:t>（起算日○日</w:t>
            </w:r>
            <w:r>
              <w:rPr>
                <w:rFonts w:hAnsi="ＭＳ 明朝"/>
              </w:rPr>
              <w:t>）</w:t>
            </w:r>
          </w:p>
        </w:tc>
        <w:tc>
          <w:tcPr>
            <w:tcW w:w="2211" w:type="dxa"/>
            <w:tcMar>
              <w:left w:w="0" w:type="dxa"/>
              <w:right w:w="0" w:type="dxa"/>
            </w:tcMar>
            <w:vAlign w:val="center"/>
          </w:tcPr>
          <w:p w:rsidR="00F4781A" w:rsidRDefault="00EE2A0B">
            <w:pPr>
              <w:autoSpaceDE w:val="0"/>
              <w:autoSpaceDN w:val="0"/>
              <w:spacing w:line="276" w:lineRule="auto"/>
              <w:jc w:val="center"/>
              <w:rPr>
                <w:rFonts w:hAnsi="ＭＳ 明朝"/>
              </w:rPr>
            </w:pPr>
            <w:r>
              <w:rPr>
                <w:rFonts w:hAnsi="ＭＳ 明朝" w:hint="eastAsia"/>
              </w:rPr>
              <w:t>１年</w:t>
            </w:r>
            <w:r>
              <w:rPr>
                <w:rFonts w:hAnsi="ＭＳ 明朝" w:hint="eastAsia"/>
              </w:rPr>
              <w:t>(</w:t>
            </w:r>
            <w:r>
              <w:rPr>
                <w:rFonts w:hAnsi="ＭＳ 明朝" w:hint="eastAsia"/>
              </w:rPr>
              <w:t>起算日○月○日</w:t>
            </w:r>
            <w:r>
              <w:rPr>
                <w:rFonts w:hAnsi="ＭＳ 明朝" w:hint="eastAsia"/>
              </w:rPr>
              <w:t>)</w:t>
            </w:r>
          </w:p>
        </w:tc>
        <w:tc>
          <w:tcPr>
            <w:tcW w:w="1751" w:type="dxa"/>
            <w:vAlign w:val="center"/>
          </w:tcPr>
          <w:p w:rsidR="00F4781A" w:rsidRDefault="00EE2A0B">
            <w:pPr>
              <w:autoSpaceDE w:val="0"/>
              <w:autoSpaceDN w:val="0"/>
              <w:spacing w:line="276" w:lineRule="auto"/>
              <w:jc w:val="center"/>
              <w:rPr>
                <w:rFonts w:hAnsi="ＭＳ 明朝"/>
              </w:rPr>
            </w:pPr>
            <w:r>
              <w:rPr>
                <w:rFonts w:hAnsi="ＭＳ 明朝" w:hint="eastAsia"/>
              </w:rPr>
              <w:t>１か月</w:t>
            </w:r>
          </w:p>
        </w:tc>
      </w:tr>
      <w:tr w:rsidR="00F4781A">
        <w:trPr>
          <w:cantSplit/>
          <w:trHeight w:hRule="exact" w:val="360"/>
        </w:trPr>
        <w:tc>
          <w:tcPr>
            <w:tcW w:w="1324" w:type="dxa"/>
            <w:vAlign w:val="center"/>
          </w:tcPr>
          <w:p w:rsidR="00F4781A" w:rsidRDefault="00EE2A0B">
            <w:pPr>
              <w:autoSpaceDE w:val="0"/>
              <w:autoSpaceDN w:val="0"/>
              <w:spacing w:line="276" w:lineRule="auto"/>
              <w:jc w:val="center"/>
              <w:rPr>
                <w:rFonts w:hAnsi="ＭＳ 明朝"/>
              </w:rPr>
            </w:pPr>
            <w:r>
              <w:rPr>
                <w:rFonts w:hAnsi="ＭＳ 明朝" w:hint="eastAsia"/>
              </w:rPr>
              <w:t>Ａグループ</w:t>
            </w:r>
          </w:p>
        </w:tc>
        <w:tc>
          <w:tcPr>
            <w:tcW w:w="1260" w:type="dxa"/>
            <w:vAlign w:val="center"/>
          </w:tcPr>
          <w:p w:rsidR="00F4781A" w:rsidRDefault="00EE2A0B">
            <w:pPr>
              <w:autoSpaceDE w:val="0"/>
              <w:autoSpaceDN w:val="0"/>
              <w:spacing w:line="276" w:lineRule="auto"/>
              <w:jc w:val="center"/>
              <w:rPr>
                <w:rFonts w:hAnsi="ＭＳ 明朝"/>
              </w:rPr>
            </w:pPr>
            <w:r>
              <w:rPr>
                <w:rFonts w:hAnsi="ＭＳ 明朝" w:hint="eastAsia"/>
              </w:rPr>
              <w:t>○時間</w:t>
            </w:r>
          </w:p>
          <w:p w:rsidR="00F4781A" w:rsidRDefault="00EE2A0B">
            <w:pPr>
              <w:autoSpaceDE w:val="0"/>
              <w:autoSpaceDN w:val="0"/>
              <w:spacing w:line="276" w:lineRule="auto"/>
              <w:jc w:val="center"/>
              <w:rPr>
                <w:rFonts w:hAnsi="ＭＳ 明朝"/>
              </w:rPr>
            </w:pPr>
            <w:r>
              <w:rPr>
                <w:rFonts w:hAnsi="ＭＳ 明朝" w:hint="eastAsia"/>
              </w:rPr>
              <w:t>時間</w:t>
            </w:r>
          </w:p>
        </w:tc>
        <w:tc>
          <w:tcPr>
            <w:tcW w:w="1554" w:type="dxa"/>
            <w:vAlign w:val="center"/>
          </w:tcPr>
          <w:p w:rsidR="00F4781A" w:rsidRDefault="00EE2A0B">
            <w:pPr>
              <w:autoSpaceDE w:val="0"/>
              <w:autoSpaceDN w:val="0"/>
              <w:spacing w:line="276" w:lineRule="auto"/>
              <w:jc w:val="center"/>
              <w:rPr>
                <w:rFonts w:hAnsi="ＭＳ 明朝"/>
              </w:rPr>
            </w:pPr>
            <w:r>
              <w:rPr>
                <w:rFonts w:hAnsi="ＭＳ 明朝" w:hint="eastAsia"/>
              </w:rPr>
              <w:t>○時間</w:t>
            </w:r>
          </w:p>
          <w:p w:rsidR="00F4781A" w:rsidRDefault="00EE2A0B">
            <w:pPr>
              <w:autoSpaceDE w:val="0"/>
              <w:autoSpaceDN w:val="0"/>
              <w:spacing w:line="276" w:lineRule="auto"/>
              <w:jc w:val="center"/>
              <w:rPr>
                <w:rFonts w:hAnsi="ＭＳ 明朝"/>
              </w:rPr>
            </w:pPr>
            <w:r>
              <w:rPr>
                <w:rFonts w:hAnsi="ＭＳ 明朝" w:hint="eastAsia"/>
              </w:rPr>
              <w:t>時間</w:t>
            </w:r>
          </w:p>
        </w:tc>
        <w:tc>
          <w:tcPr>
            <w:tcW w:w="2211" w:type="dxa"/>
            <w:vAlign w:val="center"/>
          </w:tcPr>
          <w:p w:rsidR="00F4781A" w:rsidRDefault="00EE2A0B">
            <w:pPr>
              <w:autoSpaceDE w:val="0"/>
              <w:autoSpaceDN w:val="0"/>
              <w:spacing w:line="276" w:lineRule="auto"/>
              <w:jc w:val="center"/>
              <w:rPr>
                <w:rFonts w:hAnsi="ＭＳ 明朝"/>
              </w:rPr>
            </w:pPr>
            <w:r>
              <w:rPr>
                <w:rFonts w:hAnsi="ＭＳ 明朝" w:hint="eastAsia"/>
              </w:rPr>
              <w:t>○時間</w:t>
            </w:r>
          </w:p>
          <w:p w:rsidR="00F4781A" w:rsidRDefault="00EE2A0B">
            <w:pPr>
              <w:autoSpaceDE w:val="0"/>
              <w:autoSpaceDN w:val="0"/>
              <w:spacing w:line="276" w:lineRule="auto"/>
              <w:jc w:val="center"/>
              <w:rPr>
                <w:rFonts w:hAnsi="ＭＳ 明朝"/>
              </w:rPr>
            </w:pPr>
            <w:r>
              <w:rPr>
                <w:rFonts w:hAnsi="ＭＳ 明朝" w:hint="eastAsia"/>
              </w:rPr>
              <w:t>時間</w:t>
            </w:r>
          </w:p>
        </w:tc>
        <w:tc>
          <w:tcPr>
            <w:tcW w:w="1751" w:type="dxa"/>
            <w:vAlign w:val="center"/>
          </w:tcPr>
          <w:p w:rsidR="00F4781A" w:rsidRDefault="00EE2A0B">
            <w:pPr>
              <w:autoSpaceDE w:val="0"/>
              <w:autoSpaceDN w:val="0"/>
              <w:spacing w:line="276" w:lineRule="auto"/>
              <w:jc w:val="center"/>
              <w:rPr>
                <w:rFonts w:hAnsi="ＭＳ 明朝"/>
              </w:rPr>
            </w:pPr>
            <w:r>
              <w:rPr>
                <w:rFonts w:hAnsi="ＭＳ 明朝" w:hint="eastAsia"/>
              </w:rPr>
              <w:t>○日</w:t>
            </w:r>
          </w:p>
          <w:p w:rsidR="00F4781A" w:rsidRDefault="00EE2A0B">
            <w:pPr>
              <w:autoSpaceDE w:val="0"/>
              <w:autoSpaceDN w:val="0"/>
              <w:spacing w:line="276" w:lineRule="auto"/>
              <w:jc w:val="center"/>
              <w:rPr>
                <w:rFonts w:hAnsi="ＭＳ 明朝"/>
              </w:rPr>
            </w:pPr>
            <w:r>
              <w:rPr>
                <w:rFonts w:hAnsi="ＭＳ 明朝" w:hint="eastAsia"/>
              </w:rPr>
              <w:t>日</w:t>
            </w:r>
          </w:p>
        </w:tc>
      </w:tr>
      <w:tr w:rsidR="00F4781A">
        <w:trPr>
          <w:cantSplit/>
          <w:trHeight w:hRule="exact" w:val="360"/>
        </w:trPr>
        <w:tc>
          <w:tcPr>
            <w:tcW w:w="1324" w:type="dxa"/>
            <w:vAlign w:val="center"/>
          </w:tcPr>
          <w:p w:rsidR="00F4781A" w:rsidRDefault="00EE2A0B">
            <w:pPr>
              <w:autoSpaceDE w:val="0"/>
              <w:autoSpaceDN w:val="0"/>
              <w:spacing w:line="276" w:lineRule="auto"/>
              <w:jc w:val="center"/>
              <w:rPr>
                <w:rFonts w:hAnsi="ＭＳ 明朝"/>
              </w:rPr>
            </w:pPr>
            <w:r>
              <w:rPr>
                <w:rFonts w:hAnsi="ＭＳ 明朝" w:hint="eastAsia"/>
              </w:rPr>
              <w:t>Ｂグループ</w:t>
            </w:r>
          </w:p>
        </w:tc>
        <w:tc>
          <w:tcPr>
            <w:tcW w:w="1260" w:type="dxa"/>
            <w:vAlign w:val="center"/>
          </w:tcPr>
          <w:p w:rsidR="00F4781A" w:rsidRDefault="00EE2A0B">
            <w:pPr>
              <w:autoSpaceDE w:val="0"/>
              <w:autoSpaceDN w:val="0"/>
              <w:spacing w:line="276" w:lineRule="auto"/>
              <w:jc w:val="center"/>
              <w:rPr>
                <w:rFonts w:hAnsi="ＭＳ 明朝"/>
              </w:rPr>
            </w:pPr>
            <w:r>
              <w:rPr>
                <w:rFonts w:hAnsi="ＭＳ 明朝" w:hint="eastAsia"/>
              </w:rPr>
              <w:t>○時間</w:t>
            </w:r>
          </w:p>
          <w:p w:rsidR="00F4781A" w:rsidRDefault="00EE2A0B">
            <w:pPr>
              <w:autoSpaceDE w:val="0"/>
              <w:autoSpaceDN w:val="0"/>
              <w:spacing w:line="276" w:lineRule="auto"/>
              <w:jc w:val="center"/>
              <w:rPr>
                <w:rFonts w:hAnsi="ＭＳ 明朝"/>
              </w:rPr>
            </w:pPr>
            <w:r>
              <w:rPr>
                <w:rFonts w:hAnsi="ＭＳ 明朝" w:hint="eastAsia"/>
              </w:rPr>
              <w:t>時間</w:t>
            </w:r>
          </w:p>
        </w:tc>
        <w:tc>
          <w:tcPr>
            <w:tcW w:w="1554" w:type="dxa"/>
            <w:vAlign w:val="center"/>
          </w:tcPr>
          <w:p w:rsidR="00F4781A" w:rsidRDefault="00EE2A0B">
            <w:pPr>
              <w:autoSpaceDE w:val="0"/>
              <w:autoSpaceDN w:val="0"/>
              <w:spacing w:line="276" w:lineRule="auto"/>
              <w:jc w:val="center"/>
              <w:rPr>
                <w:rFonts w:hAnsi="ＭＳ 明朝"/>
              </w:rPr>
            </w:pPr>
            <w:r>
              <w:rPr>
                <w:rFonts w:hAnsi="ＭＳ 明朝" w:hint="eastAsia"/>
              </w:rPr>
              <w:t>○時間</w:t>
            </w:r>
          </w:p>
          <w:p w:rsidR="00F4781A" w:rsidRDefault="00EE2A0B">
            <w:pPr>
              <w:autoSpaceDE w:val="0"/>
              <w:autoSpaceDN w:val="0"/>
              <w:spacing w:line="276" w:lineRule="auto"/>
              <w:jc w:val="center"/>
              <w:rPr>
                <w:rFonts w:hAnsi="ＭＳ 明朝"/>
              </w:rPr>
            </w:pPr>
            <w:r>
              <w:rPr>
                <w:rFonts w:hAnsi="ＭＳ 明朝" w:hint="eastAsia"/>
              </w:rPr>
              <w:t>時間</w:t>
            </w:r>
          </w:p>
        </w:tc>
        <w:tc>
          <w:tcPr>
            <w:tcW w:w="2211" w:type="dxa"/>
            <w:vAlign w:val="center"/>
          </w:tcPr>
          <w:p w:rsidR="00F4781A" w:rsidRDefault="00EE2A0B">
            <w:pPr>
              <w:autoSpaceDE w:val="0"/>
              <w:autoSpaceDN w:val="0"/>
              <w:spacing w:line="276" w:lineRule="auto"/>
              <w:jc w:val="center"/>
              <w:rPr>
                <w:rFonts w:hAnsi="ＭＳ 明朝"/>
              </w:rPr>
            </w:pPr>
            <w:r>
              <w:rPr>
                <w:rFonts w:hAnsi="ＭＳ 明朝" w:hint="eastAsia"/>
              </w:rPr>
              <w:t>○時間</w:t>
            </w:r>
          </w:p>
          <w:p w:rsidR="00F4781A" w:rsidRDefault="00EE2A0B">
            <w:pPr>
              <w:autoSpaceDE w:val="0"/>
              <w:autoSpaceDN w:val="0"/>
              <w:spacing w:line="276" w:lineRule="auto"/>
              <w:jc w:val="center"/>
              <w:rPr>
                <w:rFonts w:hAnsi="ＭＳ 明朝"/>
              </w:rPr>
            </w:pPr>
            <w:r>
              <w:rPr>
                <w:rFonts w:hAnsi="ＭＳ 明朝" w:hint="eastAsia"/>
              </w:rPr>
              <w:t>時間</w:t>
            </w:r>
          </w:p>
        </w:tc>
        <w:tc>
          <w:tcPr>
            <w:tcW w:w="1751" w:type="dxa"/>
            <w:vAlign w:val="center"/>
          </w:tcPr>
          <w:p w:rsidR="00F4781A" w:rsidRDefault="00EE2A0B">
            <w:pPr>
              <w:autoSpaceDE w:val="0"/>
              <w:autoSpaceDN w:val="0"/>
              <w:spacing w:line="276" w:lineRule="auto"/>
              <w:jc w:val="center"/>
              <w:rPr>
                <w:rFonts w:hAnsi="ＭＳ 明朝"/>
              </w:rPr>
            </w:pPr>
            <w:r>
              <w:rPr>
                <w:rFonts w:hAnsi="ＭＳ 明朝" w:hint="eastAsia"/>
              </w:rPr>
              <w:t>○日</w:t>
            </w:r>
          </w:p>
          <w:p w:rsidR="00F4781A" w:rsidRDefault="00EE2A0B">
            <w:pPr>
              <w:autoSpaceDE w:val="0"/>
              <w:autoSpaceDN w:val="0"/>
              <w:spacing w:line="276" w:lineRule="auto"/>
              <w:jc w:val="center"/>
              <w:rPr>
                <w:rFonts w:hAnsi="ＭＳ 明朝"/>
              </w:rPr>
            </w:pPr>
            <w:r>
              <w:rPr>
                <w:rFonts w:hAnsi="ＭＳ 明朝" w:hint="eastAsia"/>
              </w:rPr>
              <w:t>日</w:t>
            </w:r>
          </w:p>
        </w:tc>
      </w:tr>
    </w:tbl>
    <w:p w:rsidR="00F4781A" w:rsidRDefault="00F4781A">
      <w:pPr>
        <w:autoSpaceDE w:val="0"/>
        <w:autoSpaceDN w:val="0"/>
        <w:spacing w:line="276" w:lineRule="auto"/>
        <w:rPr>
          <w:rFonts w:hAnsi="ＭＳ 明朝"/>
        </w:rPr>
      </w:pPr>
    </w:p>
    <w:p w:rsidR="00F4781A" w:rsidRDefault="00EE2A0B" w:rsidP="004872A0">
      <w:pPr>
        <w:widowControl/>
        <w:ind w:left="210" w:hangingChars="100" w:hanging="210"/>
        <w:jc w:val="left"/>
        <w:rPr>
          <w:rFonts w:hAnsi="ＭＳ 明朝"/>
        </w:rPr>
      </w:pPr>
      <w:r>
        <w:rPr>
          <w:rFonts w:hAnsi="ＭＳ 明朝"/>
        </w:rPr>
        <w:br w:type="page"/>
      </w:r>
      <w:r>
        <w:rPr>
          <w:rFonts w:hAnsi="ＭＳ 明朝" w:hint="eastAsia"/>
        </w:rPr>
        <w:lastRenderedPageBreak/>
        <w:t>２</w:t>
      </w:r>
      <w:bookmarkStart w:id="0" w:name="_GoBack"/>
      <w:bookmarkEnd w:id="0"/>
      <w:r>
        <w:rPr>
          <w:rFonts w:hAnsi="ＭＳ 明朝" w:hint="eastAsia"/>
        </w:rPr>
        <w:t xml:space="preserve">　前項により休日労働を命ずる場合の始業及び終業の時刻、休憩時間は次のとおりとする。ただし、業務の進捗状況により、あらかじめ指定して、この時間を短縮することがある。</w:t>
      </w:r>
    </w:p>
    <w:p w:rsidR="00F4781A" w:rsidRDefault="00EE2A0B">
      <w:pPr>
        <w:autoSpaceDE w:val="0"/>
        <w:autoSpaceDN w:val="0"/>
        <w:spacing w:line="276" w:lineRule="auto"/>
        <w:ind w:leftChars="533" w:left="1119" w:firstLine="1"/>
        <w:rPr>
          <w:rFonts w:hAnsi="ＭＳ 明朝"/>
        </w:rPr>
      </w:pPr>
      <w:r>
        <w:rPr>
          <w:rFonts w:hAnsi="ＭＳ 明朝" w:hint="eastAsia"/>
          <w:lang w:eastAsia="zh-TW"/>
        </w:rPr>
        <w:t>始業時刻：</w:t>
      </w:r>
      <w:r>
        <w:rPr>
          <w:rFonts w:hAnsi="ＭＳ 明朝" w:hint="eastAsia"/>
        </w:rPr>
        <w:t>午前８時</w:t>
      </w:r>
    </w:p>
    <w:p w:rsidR="00F4781A" w:rsidRDefault="00EE2A0B">
      <w:pPr>
        <w:autoSpaceDE w:val="0"/>
        <w:autoSpaceDN w:val="0"/>
        <w:spacing w:line="276" w:lineRule="auto"/>
        <w:ind w:leftChars="533" w:left="1119" w:firstLine="1"/>
        <w:rPr>
          <w:rFonts w:hAnsi="ＭＳ 明朝"/>
        </w:rPr>
      </w:pPr>
      <w:r>
        <w:rPr>
          <w:rFonts w:hAnsi="ＭＳ 明朝" w:hint="eastAsia"/>
          <w:lang w:eastAsia="zh-TW"/>
        </w:rPr>
        <w:t>終業時刻：</w:t>
      </w:r>
      <w:r>
        <w:rPr>
          <w:rFonts w:hAnsi="ＭＳ 明朝" w:hint="eastAsia"/>
        </w:rPr>
        <w:t>午後５時</w:t>
      </w:r>
    </w:p>
    <w:p w:rsidR="00F4781A" w:rsidRDefault="00EE2A0B">
      <w:pPr>
        <w:autoSpaceDE w:val="0"/>
        <w:autoSpaceDN w:val="0"/>
        <w:spacing w:line="276" w:lineRule="auto"/>
        <w:ind w:leftChars="533" w:left="1119" w:firstLine="1"/>
        <w:rPr>
          <w:rFonts w:hAnsi="ＭＳ 明朝"/>
          <w:lang w:eastAsia="zh-TW"/>
        </w:rPr>
      </w:pPr>
      <w:r>
        <w:rPr>
          <w:rFonts w:hAnsi="ＭＳ 明朝" w:hint="eastAsia"/>
        </w:rPr>
        <w:t>休憩</w:t>
      </w:r>
      <w:r>
        <w:rPr>
          <w:rFonts w:hAnsi="ＭＳ 明朝" w:hint="eastAsia"/>
          <w:lang w:eastAsia="zh-TW"/>
        </w:rPr>
        <w:t>時間：</w:t>
      </w:r>
      <w:r>
        <w:rPr>
          <w:rFonts w:hAnsi="ＭＳ 明朝" w:hint="eastAsia"/>
        </w:rPr>
        <w:t>正午</w:t>
      </w:r>
      <w:r>
        <w:rPr>
          <w:rFonts w:hAnsi="ＭＳ 明朝" w:hint="eastAsia"/>
          <w:lang w:eastAsia="zh-TW"/>
        </w:rPr>
        <w:t>～</w:t>
      </w:r>
      <w:r>
        <w:rPr>
          <w:rFonts w:hAnsi="ＭＳ 明朝" w:hint="eastAsia"/>
        </w:rPr>
        <w:t>午後１時</w:t>
      </w:r>
    </w:p>
    <w:p w:rsidR="00F4781A" w:rsidRDefault="00F4781A">
      <w:pPr>
        <w:autoSpaceDE w:val="0"/>
        <w:autoSpaceDN w:val="0"/>
        <w:spacing w:line="276" w:lineRule="auto"/>
        <w:ind w:left="895" w:hanging="895"/>
        <w:rPr>
          <w:rFonts w:hAnsi="ＭＳ 明朝"/>
          <w:lang w:eastAsia="zh-TW"/>
        </w:rPr>
      </w:pPr>
    </w:p>
    <w:p w:rsidR="00F4781A" w:rsidRDefault="00EE2A0B">
      <w:pPr>
        <w:autoSpaceDE w:val="0"/>
        <w:autoSpaceDN w:val="0"/>
        <w:spacing w:line="276" w:lineRule="auto"/>
        <w:rPr>
          <w:rFonts w:hAnsi="ＭＳ 明朝"/>
        </w:rPr>
      </w:pPr>
      <w:r>
        <w:rPr>
          <w:rFonts w:hAnsi="ＭＳ 明朝" w:hint="eastAsia"/>
        </w:rPr>
        <w:t>（有効期間）</w:t>
      </w:r>
    </w:p>
    <w:p w:rsidR="00F4781A" w:rsidRDefault="00EE2A0B">
      <w:pPr>
        <w:autoSpaceDE w:val="0"/>
        <w:autoSpaceDN w:val="0"/>
        <w:spacing w:line="276" w:lineRule="auto"/>
        <w:ind w:firstLine="1"/>
        <w:rPr>
          <w:rFonts w:hAnsi="ＭＳ 明朝"/>
        </w:rPr>
      </w:pPr>
      <w:r>
        <w:rPr>
          <w:rFonts w:hAnsi="ＭＳ 明朝" w:hint="eastAsia"/>
        </w:rPr>
        <w:t>第４条　本協定の有効期間は、平成○年○月○日から平成○年○月○日までとする。</w:t>
      </w:r>
    </w:p>
    <w:p w:rsidR="00F4781A" w:rsidRDefault="00F4781A">
      <w:pPr>
        <w:autoSpaceDE w:val="0"/>
        <w:autoSpaceDN w:val="0"/>
        <w:spacing w:line="276" w:lineRule="auto"/>
        <w:ind w:leftChars="640" w:left="1344"/>
        <w:rPr>
          <w:rFonts w:hAnsi="ＭＳ 明朝"/>
        </w:rPr>
      </w:pPr>
    </w:p>
    <w:p w:rsidR="00F4781A" w:rsidRDefault="00F4781A">
      <w:pPr>
        <w:autoSpaceDE w:val="0"/>
        <w:autoSpaceDN w:val="0"/>
        <w:spacing w:line="276" w:lineRule="auto"/>
        <w:ind w:leftChars="640" w:left="1344"/>
        <w:rPr>
          <w:rFonts w:hAnsi="ＭＳ 明朝"/>
        </w:rPr>
      </w:pPr>
    </w:p>
    <w:p w:rsidR="00F4781A" w:rsidRDefault="00EE2A0B">
      <w:pPr>
        <w:autoSpaceDE w:val="0"/>
        <w:autoSpaceDN w:val="0"/>
        <w:spacing w:line="276" w:lineRule="auto"/>
        <w:ind w:right="170"/>
        <w:rPr>
          <w:rFonts w:hAnsi="ＭＳ 明朝"/>
          <w:lang w:eastAsia="zh-TW"/>
        </w:rPr>
      </w:pPr>
      <w:r>
        <w:rPr>
          <w:rFonts w:hAnsi="ＭＳ 明朝" w:hint="eastAsia"/>
        </w:rPr>
        <w:t xml:space="preserve">　平成○年○月○日</w:t>
      </w:r>
    </w:p>
    <w:p w:rsidR="00F4781A" w:rsidRDefault="00EE2A0B">
      <w:pPr>
        <w:tabs>
          <w:tab w:val="left" w:pos="8917"/>
        </w:tabs>
        <w:autoSpaceDE w:val="0"/>
        <w:autoSpaceDN w:val="0"/>
        <w:spacing w:line="276" w:lineRule="auto"/>
        <w:ind w:leftChars="1822" w:left="3826" w:right="170"/>
        <w:rPr>
          <w:rFonts w:hAnsi="ＭＳ 明朝"/>
        </w:rPr>
      </w:pPr>
      <w:r>
        <w:rPr>
          <w:rFonts w:hAnsi="ＭＳ 明朝" w:hint="eastAsia"/>
        </w:rPr>
        <w:t>使用者職氏名　株式会社　○○</w:t>
      </w:r>
    </w:p>
    <w:p w:rsidR="00F4781A" w:rsidRDefault="00EE2A0B">
      <w:pPr>
        <w:tabs>
          <w:tab w:val="left" w:pos="7513"/>
        </w:tabs>
        <w:autoSpaceDE w:val="0"/>
        <w:autoSpaceDN w:val="0"/>
        <w:spacing w:line="276" w:lineRule="auto"/>
        <w:ind w:leftChars="2520" w:left="5292" w:right="28"/>
        <w:rPr>
          <w:rFonts w:hAnsi="ＭＳ 明朝"/>
          <w:lang w:eastAsia="zh-TW"/>
        </w:rPr>
      </w:pPr>
      <w:r>
        <w:rPr>
          <w:rFonts w:hAnsi="ＭＳ 明朝" w:hint="eastAsia"/>
        </w:rPr>
        <w:t>代表取締役　○○　○○　　印</w:t>
      </w:r>
    </w:p>
    <w:p w:rsidR="00F4781A" w:rsidRDefault="00EE2A0B">
      <w:pPr>
        <w:tabs>
          <w:tab w:val="left" w:pos="7513"/>
          <w:tab w:val="left" w:pos="8917"/>
        </w:tabs>
        <w:autoSpaceDE w:val="0"/>
        <w:autoSpaceDN w:val="0"/>
        <w:spacing w:line="276" w:lineRule="auto"/>
        <w:ind w:leftChars="1822" w:left="3826" w:right="26"/>
        <w:rPr>
          <w:rFonts w:hAnsi="ＭＳ 明朝"/>
        </w:rPr>
      </w:pPr>
      <w:r>
        <w:rPr>
          <w:rFonts w:hAnsi="ＭＳ 明朝" w:hint="eastAsia"/>
        </w:rPr>
        <w:t>労働者代表　　　　　　　　○○　○○　　印</w:t>
      </w:r>
    </w:p>
    <w:p w:rsidR="00F4781A" w:rsidRDefault="00F4781A">
      <w:pPr>
        <w:spacing w:line="276" w:lineRule="auto"/>
        <w:rPr>
          <w:rFonts w:hAnsi="ＭＳ 明朝"/>
        </w:rPr>
      </w:pPr>
    </w:p>
    <w:p w:rsidR="00F4781A" w:rsidRDefault="00F4781A">
      <w:pPr>
        <w:spacing w:line="276" w:lineRule="auto"/>
        <w:rPr>
          <w:rFonts w:hAnsi="ＭＳ 明朝"/>
        </w:rPr>
      </w:pPr>
    </w:p>
    <w:sectPr w:rsidR="00F4781A">
      <w:pgSz w:w="11906" w:h="16838" w:code="9"/>
      <w:pgMar w:top="1985" w:right="1701" w:bottom="1701" w:left="1701" w:header="851" w:footer="992" w:gutter="0"/>
      <w:cols w:space="425"/>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0B" w:rsidRDefault="00EE2A0B">
      <w:r>
        <w:separator/>
      </w:r>
    </w:p>
  </w:endnote>
  <w:endnote w:type="continuationSeparator" w:id="0">
    <w:p w:rsidR="00EE2A0B" w:rsidRDefault="00EE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0B" w:rsidRDefault="00EE2A0B">
      <w:r>
        <w:separator/>
      </w:r>
    </w:p>
  </w:footnote>
  <w:footnote w:type="continuationSeparator" w:id="0">
    <w:p w:rsidR="00EE2A0B" w:rsidRDefault="00EE2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1A"/>
    <w:rsid w:val="004872A0"/>
    <w:rsid w:val="00EE2A0B"/>
    <w:rsid w:val="00F4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character" w:customStyle="1" w:styleId="a4">
    <w:name w:val="ヘッダー (文字)"/>
    <w:link w:val="a3"/>
    <w:rPr>
      <w:rFonts w:ascii="ＭＳ 明朝"/>
      <w:kern w:val="2"/>
      <w:sz w:val="21"/>
      <w:szCs w:val="21"/>
    </w:rPr>
  </w:style>
  <w:style w:type="paragraph" w:styleId="a5">
    <w:name w:val="footer"/>
    <w:basedOn w:val="a"/>
    <w:link w:val="a6"/>
    <w:pPr>
      <w:tabs>
        <w:tab w:val="center" w:pos="4252"/>
        <w:tab w:val="right" w:pos="8504"/>
      </w:tabs>
      <w:snapToGrid w:val="0"/>
    </w:pPr>
    <w:rPr>
      <w:lang w:val="x-none" w:eastAsia="x-none"/>
    </w:rPr>
  </w:style>
  <w:style w:type="character" w:customStyle="1" w:styleId="a6">
    <w:name w:val="フッター (文字)"/>
    <w:link w:val="a5"/>
    <w:rPr>
      <w:rFonts w:ascii="ＭＳ 明朝"/>
      <w:kern w:val="2"/>
      <w:sz w:val="21"/>
      <w:szCs w:val="21"/>
    </w:rPr>
  </w:style>
  <w:style w:type="paragraph" w:styleId="a7">
    <w:name w:val="Date"/>
    <w:basedOn w:val="a"/>
    <w:next w:val="a"/>
    <w:link w:val="a8"/>
    <w:rPr>
      <w:lang w:val="x-none" w:eastAsia="x-none"/>
    </w:rPr>
  </w:style>
  <w:style w:type="character" w:customStyle="1" w:styleId="a8">
    <w:name w:val="日付 (文字)"/>
    <w:link w:val="a7"/>
    <w:rPr>
      <w:rFonts w:ascii="ＭＳ 明朝"/>
      <w:kern w:val="2"/>
      <w:sz w:val="21"/>
      <w:szCs w:val="21"/>
    </w:rPr>
  </w:style>
  <w:style w:type="paragraph" w:styleId="a9">
    <w:name w:val="Balloon Text"/>
    <w:basedOn w:val="a"/>
    <w:link w:val="aa"/>
    <w:rPr>
      <w:rFonts w:ascii="Arial" w:eastAsia="ＭＳ ゴシック" w:hAnsi="Arial"/>
      <w:sz w:val="18"/>
      <w:szCs w:val="18"/>
      <w:lang w:val="x-none" w:eastAsia="x-none"/>
    </w:rPr>
  </w:style>
  <w:style w:type="character" w:customStyle="1" w:styleId="aa">
    <w:name w:val="吹き出し (文字)"/>
    <w:link w:val="a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character" w:customStyle="1" w:styleId="a4">
    <w:name w:val="ヘッダー (文字)"/>
    <w:link w:val="a3"/>
    <w:rPr>
      <w:rFonts w:ascii="ＭＳ 明朝"/>
      <w:kern w:val="2"/>
      <w:sz w:val="21"/>
      <w:szCs w:val="21"/>
    </w:rPr>
  </w:style>
  <w:style w:type="paragraph" w:styleId="a5">
    <w:name w:val="footer"/>
    <w:basedOn w:val="a"/>
    <w:link w:val="a6"/>
    <w:pPr>
      <w:tabs>
        <w:tab w:val="center" w:pos="4252"/>
        <w:tab w:val="right" w:pos="8504"/>
      </w:tabs>
      <w:snapToGrid w:val="0"/>
    </w:pPr>
    <w:rPr>
      <w:lang w:val="x-none" w:eastAsia="x-none"/>
    </w:rPr>
  </w:style>
  <w:style w:type="character" w:customStyle="1" w:styleId="a6">
    <w:name w:val="フッター (文字)"/>
    <w:link w:val="a5"/>
    <w:rPr>
      <w:rFonts w:ascii="ＭＳ 明朝"/>
      <w:kern w:val="2"/>
      <w:sz w:val="21"/>
      <w:szCs w:val="21"/>
    </w:rPr>
  </w:style>
  <w:style w:type="paragraph" w:styleId="a7">
    <w:name w:val="Date"/>
    <w:basedOn w:val="a"/>
    <w:next w:val="a"/>
    <w:link w:val="a8"/>
    <w:rPr>
      <w:lang w:val="x-none" w:eastAsia="x-none"/>
    </w:rPr>
  </w:style>
  <w:style w:type="character" w:customStyle="1" w:styleId="a8">
    <w:name w:val="日付 (文字)"/>
    <w:link w:val="a7"/>
    <w:rPr>
      <w:rFonts w:ascii="ＭＳ 明朝"/>
      <w:kern w:val="2"/>
      <w:sz w:val="21"/>
      <w:szCs w:val="21"/>
    </w:rPr>
  </w:style>
  <w:style w:type="paragraph" w:styleId="a9">
    <w:name w:val="Balloon Text"/>
    <w:basedOn w:val="a"/>
    <w:link w:val="aa"/>
    <w:rPr>
      <w:rFonts w:ascii="Arial" w:eastAsia="ＭＳ ゴシック" w:hAnsi="Arial"/>
      <w:sz w:val="18"/>
      <w:szCs w:val="18"/>
      <w:lang w:val="x-none" w:eastAsia="x-none"/>
    </w:rPr>
  </w:style>
  <w:style w:type="character" w:customStyle="1" w:styleId="aa">
    <w:name w:val="吹き出し (文字)"/>
    <w:link w:val="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